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0E19" w14:textId="332A62D9" w:rsidR="00511605" w:rsidRPr="003401FD" w:rsidRDefault="000E4A56" w:rsidP="00251AB1">
      <w:pPr>
        <w:pStyle w:val="Heading1"/>
        <w:numPr>
          <w:ilvl w:val="0"/>
          <w:numId w:val="3"/>
        </w:numPr>
        <w:rPr>
          <w:b w:val="0"/>
          <w:color w:val="00B050"/>
          <w:szCs w:val="22"/>
        </w:rPr>
      </w:pPr>
      <w:bookmarkStart w:id="0" w:name="_Toc66720537"/>
      <w:r>
        <w:rPr>
          <w:szCs w:val="22"/>
        </w:rPr>
        <w:t>VARŽYBŲ INFORMACIJA</w:t>
      </w:r>
      <w:bookmarkEnd w:id="0"/>
      <w:r w:rsidR="004400AC" w:rsidRPr="003401FD">
        <w:rPr>
          <w:szCs w:val="22"/>
        </w:rPr>
        <w:t xml:space="preserve"> </w:t>
      </w:r>
    </w:p>
    <w:p w14:paraId="07AE961D" w14:textId="77777777" w:rsidR="004400AC" w:rsidRPr="003401FD" w:rsidRDefault="004400AC" w:rsidP="004400AC">
      <w:pPr>
        <w:tabs>
          <w:tab w:val="left" w:pos="-720"/>
          <w:tab w:val="left" w:pos="0"/>
          <w:tab w:val="left" w:pos="598"/>
          <w:tab w:val="left" w:pos="896"/>
        </w:tabs>
        <w:suppressAutoHyphens/>
        <w:jc w:val="both"/>
        <w:rPr>
          <w:rFonts w:ascii="Verdana" w:hAnsi="Verdana"/>
          <w:spacing w:val="-2"/>
          <w:sz w:val="18"/>
          <w:szCs w:val="18"/>
        </w:rPr>
      </w:pPr>
    </w:p>
    <w:p w14:paraId="4FC178ED" w14:textId="252095EC" w:rsidR="00EF367A" w:rsidRPr="003401FD" w:rsidRDefault="00EF367A" w:rsidP="00EF367A">
      <w:pPr>
        <w:tabs>
          <w:tab w:val="left" w:pos="2835"/>
        </w:tabs>
        <w:suppressAutoHyphens/>
        <w:spacing w:before="120"/>
        <w:jc w:val="both"/>
        <w:rPr>
          <w:rFonts w:ascii="Verdana" w:hAnsi="Verdana"/>
          <w:spacing w:val="-2"/>
          <w:sz w:val="22"/>
          <w:szCs w:val="22"/>
        </w:rPr>
      </w:pPr>
      <w:r w:rsidRPr="003401FD">
        <w:rPr>
          <w:rFonts w:ascii="Verdana" w:hAnsi="Verdana"/>
          <w:spacing w:val="-2"/>
          <w:sz w:val="22"/>
          <w:szCs w:val="22"/>
        </w:rPr>
        <w:t>V</w:t>
      </w:r>
      <w:r w:rsidR="000E4A56">
        <w:rPr>
          <w:rFonts w:ascii="Verdana" w:hAnsi="Verdana"/>
          <w:spacing w:val="-2"/>
          <w:sz w:val="22"/>
          <w:szCs w:val="22"/>
        </w:rPr>
        <w:t>IETA</w:t>
      </w:r>
      <w:r w:rsidRPr="003401FD">
        <w:rPr>
          <w:rFonts w:ascii="Verdana" w:hAnsi="Verdana"/>
          <w:spacing w:val="-2"/>
          <w:sz w:val="22"/>
          <w:szCs w:val="22"/>
        </w:rPr>
        <w:t>:</w:t>
      </w:r>
      <w:r w:rsidRPr="003401FD">
        <w:rPr>
          <w:rFonts w:ascii="Verdana" w:hAnsi="Verdana"/>
          <w:spacing w:val="-2"/>
          <w:sz w:val="22"/>
          <w:szCs w:val="22"/>
        </w:rPr>
        <w:tab/>
      </w:r>
      <w:r w:rsidR="001231CA" w:rsidRPr="001231CA">
        <w:rPr>
          <w:rFonts w:ascii="Verdana" w:hAnsi="Verdana"/>
          <w:spacing w:val="-2"/>
          <w:sz w:val="22"/>
          <w:szCs w:val="22"/>
          <w:highlight w:val="yellow"/>
        </w:rPr>
        <w:t>VIETA</w:t>
      </w:r>
    </w:p>
    <w:p w14:paraId="4C49043F" w14:textId="78173493" w:rsidR="008B25A5" w:rsidRPr="000E4A56" w:rsidRDefault="000E4A56" w:rsidP="00D1391C">
      <w:pPr>
        <w:tabs>
          <w:tab w:val="left" w:pos="2835"/>
        </w:tabs>
        <w:suppressAutoHyphens/>
        <w:spacing w:before="120"/>
        <w:jc w:val="both"/>
        <w:rPr>
          <w:rFonts w:ascii="Verdana" w:hAnsi="Verdana"/>
          <w:spacing w:val="-2"/>
          <w:sz w:val="22"/>
          <w:szCs w:val="22"/>
          <w:lang w:val="en-US"/>
        </w:rPr>
      </w:pPr>
      <w:r>
        <w:rPr>
          <w:rFonts w:ascii="Verdana" w:hAnsi="Verdana"/>
          <w:spacing w:val="-2"/>
          <w:sz w:val="22"/>
          <w:szCs w:val="22"/>
        </w:rPr>
        <w:t>DATA</w:t>
      </w:r>
      <w:r w:rsidR="008B25A5" w:rsidRPr="003401FD">
        <w:rPr>
          <w:rFonts w:ascii="Verdana" w:hAnsi="Verdana"/>
          <w:spacing w:val="-2"/>
          <w:sz w:val="22"/>
          <w:szCs w:val="22"/>
        </w:rPr>
        <w:t>:</w:t>
      </w:r>
      <w:r w:rsidR="008B25A5" w:rsidRPr="003401FD">
        <w:rPr>
          <w:rFonts w:ascii="Verdana" w:hAnsi="Verdana"/>
          <w:spacing w:val="-2"/>
          <w:sz w:val="22"/>
          <w:szCs w:val="22"/>
        </w:rPr>
        <w:tab/>
      </w:r>
      <w:r w:rsidR="001231CA" w:rsidRPr="001231CA">
        <w:rPr>
          <w:rFonts w:ascii="Verdana" w:hAnsi="Verdana"/>
          <w:color w:val="000000" w:themeColor="text1"/>
          <w:spacing w:val="-2"/>
          <w:sz w:val="22"/>
          <w:szCs w:val="22"/>
          <w:highlight w:val="yellow"/>
          <w:lang w:val="en-US"/>
        </w:rPr>
        <w:t>DATA</w:t>
      </w:r>
    </w:p>
    <w:p w14:paraId="2834D129" w14:textId="17F7EA7B" w:rsidR="008B25A5" w:rsidRPr="003401FD" w:rsidRDefault="000E4A56" w:rsidP="008B25A5">
      <w:pPr>
        <w:tabs>
          <w:tab w:val="left" w:pos="2835"/>
        </w:tabs>
        <w:suppressAutoHyphens/>
        <w:spacing w:before="120"/>
        <w:jc w:val="both"/>
        <w:rPr>
          <w:rFonts w:ascii="Verdana" w:hAnsi="Verdana"/>
          <w:spacing w:val="-2"/>
          <w:sz w:val="22"/>
          <w:szCs w:val="22"/>
        </w:rPr>
      </w:pPr>
      <w:r>
        <w:rPr>
          <w:rFonts w:ascii="Verdana" w:hAnsi="Verdana"/>
          <w:spacing w:val="-2"/>
          <w:sz w:val="22"/>
          <w:szCs w:val="22"/>
          <w:lang w:val="lt-LT"/>
        </w:rPr>
        <w:t>ŠALIS</w:t>
      </w:r>
      <w:r w:rsidR="008B25A5" w:rsidRPr="003401FD">
        <w:rPr>
          <w:rFonts w:ascii="Verdana" w:hAnsi="Verdana"/>
          <w:spacing w:val="-2"/>
          <w:sz w:val="22"/>
          <w:szCs w:val="22"/>
        </w:rPr>
        <w:t>:</w:t>
      </w:r>
      <w:r w:rsidR="008B25A5" w:rsidRPr="003401FD">
        <w:rPr>
          <w:rFonts w:ascii="Verdana" w:hAnsi="Verdana"/>
          <w:spacing w:val="-2"/>
          <w:sz w:val="22"/>
          <w:szCs w:val="22"/>
        </w:rPr>
        <w:tab/>
      </w:r>
      <w:r w:rsidR="008B25A5" w:rsidRPr="003401FD">
        <w:rPr>
          <w:rFonts w:ascii="Verdana" w:hAnsi="Verdana"/>
          <w:spacing w:val="-2"/>
          <w:sz w:val="22"/>
          <w:szCs w:val="22"/>
        </w:rPr>
        <w:fldChar w:fldCharType="begin">
          <w:ffData>
            <w:name w:val="Text3"/>
            <w:enabled/>
            <w:calcOnExit w:val="0"/>
            <w:textInput/>
          </w:ffData>
        </w:fldChar>
      </w:r>
      <w:r w:rsidR="008B25A5" w:rsidRPr="003401FD">
        <w:rPr>
          <w:rFonts w:ascii="Verdana" w:hAnsi="Verdana"/>
          <w:spacing w:val="-2"/>
          <w:sz w:val="22"/>
          <w:szCs w:val="22"/>
        </w:rPr>
        <w:instrText xml:space="preserve"> FORMTEXT </w:instrText>
      </w:r>
      <w:r w:rsidR="008B25A5" w:rsidRPr="003401FD">
        <w:rPr>
          <w:rFonts w:ascii="Verdana" w:hAnsi="Verdana"/>
          <w:spacing w:val="-2"/>
          <w:sz w:val="22"/>
          <w:szCs w:val="22"/>
        </w:rPr>
      </w:r>
      <w:r w:rsidR="008B25A5" w:rsidRPr="003401FD">
        <w:rPr>
          <w:rFonts w:ascii="Verdana" w:hAnsi="Verdana"/>
          <w:spacing w:val="-2"/>
          <w:sz w:val="22"/>
          <w:szCs w:val="22"/>
        </w:rPr>
        <w:fldChar w:fldCharType="separate"/>
      </w:r>
      <w:r w:rsidR="006407B3">
        <w:rPr>
          <w:rFonts w:ascii="Verdana" w:hAnsi="Verdana"/>
          <w:spacing w:val="-2"/>
          <w:sz w:val="22"/>
          <w:szCs w:val="22"/>
        </w:rPr>
        <w:t>LTU</w:t>
      </w:r>
      <w:r w:rsidR="008B25A5" w:rsidRPr="003401FD">
        <w:rPr>
          <w:rFonts w:ascii="Verdana" w:hAnsi="Verdana"/>
          <w:spacing w:val="-2"/>
          <w:sz w:val="22"/>
          <w:szCs w:val="22"/>
        </w:rPr>
        <w:fldChar w:fldCharType="end"/>
      </w:r>
    </w:p>
    <w:p w14:paraId="0D48D76E" w14:textId="62F5F452" w:rsidR="009F30E4" w:rsidRPr="003401FD" w:rsidRDefault="000E4A56" w:rsidP="009F30E4">
      <w:pPr>
        <w:tabs>
          <w:tab w:val="left" w:pos="1418"/>
        </w:tabs>
        <w:suppressAutoHyphens/>
        <w:spacing w:before="120"/>
        <w:jc w:val="both"/>
        <w:rPr>
          <w:rFonts w:ascii="Verdana" w:hAnsi="Verdana"/>
          <w:spacing w:val="-2"/>
          <w:sz w:val="22"/>
          <w:szCs w:val="22"/>
        </w:rPr>
      </w:pPr>
      <w:r>
        <w:rPr>
          <w:rFonts w:ascii="Verdana" w:hAnsi="Verdana"/>
          <w:spacing w:val="-2"/>
          <w:sz w:val="22"/>
          <w:szCs w:val="22"/>
        </w:rPr>
        <w:t>UŽDAROS PATALPOS</w:t>
      </w:r>
      <w:r w:rsidR="009F30E4" w:rsidRPr="003401FD">
        <w:rPr>
          <w:rFonts w:ascii="Verdana" w:hAnsi="Verdana"/>
          <w:spacing w:val="-2"/>
          <w:sz w:val="22"/>
          <w:szCs w:val="22"/>
        </w:rPr>
        <w:t>:</w:t>
      </w:r>
      <w:r w:rsidR="009F30E4" w:rsidRPr="003401FD">
        <w:rPr>
          <w:rFonts w:ascii="Verdana" w:hAnsi="Verdana"/>
          <w:spacing w:val="-2"/>
          <w:sz w:val="22"/>
          <w:szCs w:val="22"/>
        </w:rPr>
        <w:tab/>
      </w:r>
      <w:r w:rsidR="007F3041" w:rsidRPr="003401FD">
        <w:rPr>
          <w:rFonts w:ascii="Verdana" w:hAnsi="Verdana"/>
          <w:spacing w:val="-2"/>
          <w:sz w:val="22"/>
          <w:szCs w:val="22"/>
        </w:rPr>
        <w:fldChar w:fldCharType="begin">
          <w:ffData>
            <w:name w:val="Check77"/>
            <w:enabled/>
            <w:calcOnExit w:val="0"/>
            <w:checkBox>
              <w:sizeAuto/>
              <w:default w:val="0"/>
            </w:checkBox>
          </w:ffData>
        </w:fldChar>
      </w:r>
      <w:r w:rsidR="007F3041" w:rsidRPr="003401FD">
        <w:rPr>
          <w:rFonts w:ascii="Verdana" w:hAnsi="Verdana"/>
          <w:spacing w:val="-2"/>
          <w:sz w:val="22"/>
          <w:szCs w:val="22"/>
        </w:rPr>
        <w:instrText xml:space="preserve"> FORMCHECKBOX </w:instrText>
      </w:r>
      <w:r w:rsidR="00287FE9">
        <w:rPr>
          <w:rFonts w:ascii="Verdana" w:hAnsi="Verdana"/>
          <w:spacing w:val="-2"/>
          <w:sz w:val="22"/>
          <w:szCs w:val="22"/>
        </w:rPr>
      </w:r>
      <w:r w:rsidR="00287FE9">
        <w:rPr>
          <w:rFonts w:ascii="Verdana" w:hAnsi="Verdana"/>
          <w:spacing w:val="-2"/>
          <w:sz w:val="22"/>
          <w:szCs w:val="22"/>
        </w:rPr>
        <w:fldChar w:fldCharType="separate"/>
      </w:r>
      <w:r w:rsidR="007F3041" w:rsidRPr="003401FD">
        <w:rPr>
          <w:rFonts w:ascii="Verdana" w:hAnsi="Verdana"/>
          <w:spacing w:val="-2"/>
          <w:sz w:val="22"/>
          <w:szCs w:val="22"/>
        </w:rPr>
        <w:fldChar w:fldCharType="end"/>
      </w:r>
      <w:r w:rsidR="009F30E4" w:rsidRPr="003401FD">
        <w:rPr>
          <w:rFonts w:ascii="Verdana" w:hAnsi="Verdana"/>
          <w:spacing w:val="-2"/>
          <w:sz w:val="22"/>
          <w:szCs w:val="22"/>
        </w:rPr>
        <w:tab/>
        <w:t xml:space="preserve">         </w:t>
      </w:r>
      <w:r>
        <w:rPr>
          <w:rFonts w:ascii="Verdana" w:hAnsi="Verdana"/>
          <w:spacing w:val="-2"/>
          <w:sz w:val="22"/>
          <w:szCs w:val="22"/>
        </w:rPr>
        <w:t>LAUKO AIKŠTĖ</w:t>
      </w:r>
      <w:r w:rsidR="009F30E4" w:rsidRPr="003401FD">
        <w:rPr>
          <w:rFonts w:ascii="Verdana" w:hAnsi="Verdana"/>
          <w:spacing w:val="-2"/>
          <w:sz w:val="22"/>
          <w:szCs w:val="22"/>
        </w:rPr>
        <w:t>:</w:t>
      </w:r>
      <w:r w:rsidR="009F30E4" w:rsidRPr="003401FD">
        <w:rPr>
          <w:rFonts w:ascii="Verdana" w:hAnsi="Verdana"/>
          <w:spacing w:val="-2"/>
          <w:sz w:val="22"/>
          <w:szCs w:val="22"/>
        </w:rPr>
        <w:tab/>
      </w:r>
      <w:r w:rsidRPr="003401FD">
        <w:rPr>
          <w:rFonts w:ascii="Verdana" w:hAnsi="Verdana"/>
          <w:spacing w:val="-2"/>
          <w:sz w:val="22"/>
          <w:szCs w:val="22"/>
        </w:rPr>
        <w:fldChar w:fldCharType="begin">
          <w:ffData>
            <w:name w:val="Check77"/>
            <w:enabled/>
            <w:calcOnExit w:val="0"/>
            <w:checkBox>
              <w:sizeAuto/>
              <w:default w:val="0"/>
            </w:checkBox>
          </w:ffData>
        </w:fldChar>
      </w:r>
      <w:r w:rsidRPr="003401FD">
        <w:rPr>
          <w:rFonts w:ascii="Verdana" w:hAnsi="Verdana"/>
          <w:spacing w:val="-2"/>
          <w:sz w:val="22"/>
          <w:szCs w:val="22"/>
        </w:rPr>
        <w:instrText xml:space="preserve"> FORMCHECKBOX </w:instrText>
      </w:r>
      <w:r w:rsidR="00287FE9">
        <w:rPr>
          <w:rFonts w:ascii="Verdana" w:hAnsi="Verdana"/>
          <w:spacing w:val="-2"/>
          <w:sz w:val="22"/>
          <w:szCs w:val="22"/>
        </w:rPr>
      </w:r>
      <w:r w:rsidR="00287FE9">
        <w:rPr>
          <w:rFonts w:ascii="Verdana" w:hAnsi="Verdana"/>
          <w:spacing w:val="-2"/>
          <w:sz w:val="22"/>
          <w:szCs w:val="22"/>
        </w:rPr>
        <w:fldChar w:fldCharType="separate"/>
      </w:r>
      <w:r w:rsidRPr="003401FD">
        <w:rPr>
          <w:rFonts w:ascii="Verdana" w:hAnsi="Verdana"/>
          <w:spacing w:val="-2"/>
          <w:sz w:val="22"/>
          <w:szCs w:val="22"/>
        </w:rPr>
        <w:fldChar w:fldCharType="end"/>
      </w:r>
    </w:p>
    <w:p w14:paraId="3E7D6004" w14:textId="77777777" w:rsidR="008B25A5" w:rsidRPr="003401FD" w:rsidRDefault="008B25A5" w:rsidP="008955E7">
      <w:pPr>
        <w:tabs>
          <w:tab w:val="left" w:pos="2127"/>
          <w:tab w:val="left" w:pos="2835"/>
          <w:tab w:val="left" w:pos="4253"/>
          <w:tab w:val="left" w:pos="5670"/>
          <w:tab w:val="left" w:pos="6946"/>
        </w:tabs>
        <w:suppressAutoHyphens/>
        <w:jc w:val="both"/>
        <w:rPr>
          <w:rFonts w:ascii="Verdana" w:hAnsi="Verdana"/>
          <w:b/>
          <w:spacing w:val="-2"/>
        </w:rPr>
      </w:pPr>
    </w:p>
    <w:p w14:paraId="02A369C5" w14:textId="1C9DEBA1" w:rsidR="0049528F" w:rsidRDefault="0049528F" w:rsidP="008B25A5">
      <w:pPr>
        <w:tabs>
          <w:tab w:val="left" w:pos="1418"/>
          <w:tab w:val="left" w:pos="2835"/>
          <w:tab w:val="left" w:pos="4253"/>
          <w:tab w:val="left" w:pos="5670"/>
          <w:tab w:val="left" w:pos="6946"/>
          <w:tab w:val="left" w:pos="8222"/>
        </w:tabs>
        <w:suppressAutoHyphens/>
        <w:rPr>
          <w:rFonts w:ascii="Verdana" w:hAnsi="Verdana"/>
          <w:spacing w:val="-2"/>
          <w:sz w:val="22"/>
          <w:szCs w:val="22"/>
        </w:rPr>
      </w:pPr>
      <w:r w:rsidRPr="008850E2">
        <w:rPr>
          <w:rFonts w:ascii="Verdana" w:hAnsi="Verdana"/>
          <w:spacing w:val="-2"/>
          <w:sz w:val="22"/>
          <w:szCs w:val="22"/>
        </w:rPr>
        <w:fldChar w:fldCharType="begin">
          <w:ffData>
            <w:name w:val="Check13"/>
            <w:enabled/>
            <w:calcOnExit w:val="0"/>
            <w:checkBox>
              <w:sizeAuto/>
              <w:default w:val="0"/>
            </w:checkBox>
          </w:ffData>
        </w:fldChar>
      </w:r>
      <w:r w:rsidRPr="008850E2">
        <w:rPr>
          <w:rFonts w:ascii="Verdana" w:hAnsi="Verdana"/>
          <w:spacing w:val="-2"/>
          <w:sz w:val="22"/>
          <w:szCs w:val="22"/>
        </w:rPr>
        <w:instrText xml:space="preserve"> FORMCHECKBOX </w:instrText>
      </w:r>
      <w:r w:rsidR="00287FE9">
        <w:rPr>
          <w:rFonts w:ascii="Verdana" w:hAnsi="Verdana"/>
          <w:spacing w:val="-2"/>
          <w:sz w:val="22"/>
          <w:szCs w:val="22"/>
        </w:rPr>
      </w:r>
      <w:r w:rsidR="00287FE9">
        <w:rPr>
          <w:rFonts w:ascii="Verdana" w:hAnsi="Verdana"/>
          <w:spacing w:val="-2"/>
          <w:sz w:val="22"/>
          <w:szCs w:val="22"/>
        </w:rPr>
        <w:fldChar w:fldCharType="separate"/>
      </w:r>
      <w:r w:rsidRPr="008850E2">
        <w:rPr>
          <w:rFonts w:ascii="Verdana" w:hAnsi="Verdana"/>
          <w:spacing w:val="-2"/>
          <w:sz w:val="22"/>
          <w:szCs w:val="22"/>
        </w:rPr>
        <w:fldChar w:fldCharType="end"/>
      </w:r>
      <w:r w:rsidRPr="008850E2">
        <w:rPr>
          <w:rFonts w:ascii="Verdana" w:hAnsi="Verdana"/>
          <w:spacing w:val="-2"/>
          <w:sz w:val="22"/>
          <w:szCs w:val="22"/>
        </w:rPr>
        <w:t xml:space="preserve"> </w:t>
      </w:r>
      <w:r>
        <w:rPr>
          <w:rFonts w:ascii="Verdana" w:hAnsi="Verdana"/>
          <w:spacing w:val="-2"/>
          <w:sz w:val="22"/>
          <w:szCs w:val="22"/>
        </w:rPr>
        <w:t>LTU-</w:t>
      </w:r>
      <w:r>
        <w:rPr>
          <w:rFonts w:ascii="Verdana" w:hAnsi="Verdana"/>
          <w:spacing w:val="-2"/>
          <w:sz w:val="22"/>
          <w:szCs w:val="22"/>
          <w:lang w:val="en-US"/>
        </w:rPr>
        <w:t>CH</w:t>
      </w:r>
      <w:r w:rsidRPr="008850E2">
        <w:rPr>
          <w:rFonts w:ascii="Verdana" w:hAnsi="Verdana"/>
          <w:spacing w:val="-2"/>
          <w:sz w:val="22"/>
          <w:szCs w:val="22"/>
        </w:rPr>
        <w:tab/>
      </w:r>
    </w:p>
    <w:p w14:paraId="71654339" w14:textId="66568EA5" w:rsidR="001B105F" w:rsidRDefault="001B105F" w:rsidP="008B25A5">
      <w:pPr>
        <w:tabs>
          <w:tab w:val="left" w:pos="1418"/>
          <w:tab w:val="left" w:pos="2835"/>
          <w:tab w:val="left" w:pos="4253"/>
          <w:tab w:val="left" w:pos="5670"/>
          <w:tab w:val="left" w:pos="6946"/>
          <w:tab w:val="left" w:pos="8222"/>
        </w:tabs>
        <w:suppressAutoHyphens/>
        <w:rPr>
          <w:rFonts w:ascii="Verdana" w:hAnsi="Verdana"/>
          <w:spacing w:val="-2"/>
          <w:sz w:val="22"/>
          <w:szCs w:val="22"/>
        </w:rPr>
      </w:pPr>
      <w:r w:rsidRPr="008850E2">
        <w:rPr>
          <w:rFonts w:ascii="Verdana" w:hAnsi="Verdana"/>
          <w:spacing w:val="-2"/>
          <w:sz w:val="22"/>
          <w:szCs w:val="22"/>
        </w:rPr>
        <w:fldChar w:fldCharType="begin">
          <w:ffData>
            <w:name w:val="Check13"/>
            <w:enabled/>
            <w:calcOnExit w:val="0"/>
            <w:checkBox>
              <w:sizeAuto/>
              <w:default w:val="0"/>
            </w:checkBox>
          </w:ffData>
        </w:fldChar>
      </w:r>
      <w:r w:rsidRPr="008850E2">
        <w:rPr>
          <w:rFonts w:ascii="Verdana" w:hAnsi="Verdana"/>
          <w:spacing w:val="-2"/>
          <w:sz w:val="22"/>
          <w:szCs w:val="22"/>
        </w:rPr>
        <w:instrText xml:space="preserve"> FORMCHECKBOX </w:instrText>
      </w:r>
      <w:r w:rsidR="00287FE9">
        <w:rPr>
          <w:rFonts w:ascii="Verdana" w:hAnsi="Verdana"/>
          <w:spacing w:val="-2"/>
          <w:sz w:val="22"/>
          <w:szCs w:val="22"/>
        </w:rPr>
      </w:r>
      <w:r w:rsidR="00287FE9">
        <w:rPr>
          <w:rFonts w:ascii="Verdana" w:hAnsi="Verdana"/>
          <w:spacing w:val="-2"/>
          <w:sz w:val="22"/>
          <w:szCs w:val="22"/>
        </w:rPr>
        <w:fldChar w:fldCharType="separate"/>
      </w:r>
      <w:r w:rsidRPr="008850E2">
        <w:rPr>
          <w:rFonts w:ascii="Verdana" w:hAnsi="Verdana"/>
          <w:spacing w:val="-2"/>
          <w:sz w:val="22"/>
          <w:szCs w:val="22"/>
        </w:rPr>
        <w:fldChar w:fldCharType="end"/>
      </w:r>
      <w:r w:rsidRPr="008850E2">
        <w:rPr>
          <w:rFonts w:ascii="Verdana" w:hAnsi="Verdana"/>
          <w:spacing w:val="-2"/>
          <w:sz w:val="22"/>
          <w:szCs w:val="22"/>
        </w:rPr>
        <w:t xml:space="preserve"> </w:t>
      </w:r>
      <w:r>
        <w:rPr>
          <w:rFonts w:ascii="Verdana" w:hAnsi="Verdana"/>
          <w:spacing w:val="-2"/>
          <w:sz w:val="22"/>
          <w:szCs w:val="22"/>
        </w:rPr>
        <w:t>LTU-</w:t>
      </w:r>
      <w:r>
        <w:rPr>
          <w:rFonts w:ascii="Verdana" w:hAnsi="Verdana"/>
          <w:spacing w:val="-2"/>
          <w:sz w:val="22"/>
          <w:szCs w:val="22"/>
          <w:lang w:val="en-US"/>
        </w:rPr>
        <w:t>3*</w:t>
      </w:r>
    </w:p>
    <w:p w14:paraId="40F16A42" w14:textId="43BB4719" w:rsidR="004400AC" w:rsidRPr="008850E2" w:rsidRDefault="009D5E6C" w:rsidP="008B25A5">
      <w:pPr>
        <w:tabs>
          <w:tab w:val="left" w:pos="1418"/>
          <w:tab w:val="left" w:pos="2835"/>
          <w:tab w:val="left" w:pos="4253"/>
          <w:tab w:val="left" w:pos="5670"/>
          <w:tab w:val="left" w:pos="6946"/>
          <w:tab w:val="left" w:pos="8222"/>
        </w:tabs>
        <w:suppressAutoHyphens/>
        <w:rPr>
          <w:rFonts w:ascii="Verdana" w:hAnsi="Verdana"/>
          <w:spacing w:val="-2"/>
          <w:sz w:val="22"/>
          <w:szCs w:val="22"/>
        </w:rPr>
      </w:pP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sidR="00287FE9">
        <w:rPr>
          <w:rFonts w:ascii="Verdana" w:hAnsi="Verdana"/>
          <w:spacing w:val="-2"/>
          <w:sz w:val="22"/>
          <w:szCs w:val="22"/>
        </w:rPr>
      </w:r>
      <w:r w:rsidR="00287FE9">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w:t>
      </w:r>
      <w:r w:rsidR="000E4A56">
        <w:rPr>
          <w:rFonts w:ascii="Verdana" w:hAnsi="Verdana"/>
          <w:spacing w:val="-2"/>
          <w:sz w:val="22"/>
          <w:szCs w:val="22"/>
        </w:rPr>
        <w:t>LTU-</w:t>
      </w:r>
      <w:r w:rsidR="000E4A56">
        <w:rPr>
          <w:rFonts w:ascii="Verdana" w:hAnsi="Verdana"/>
          <w:spacing w:val="-2"/>
          <w:sz w:val="22"/>
          <w:szCs w:val="22"/>
          <w:lang w:val="en-US"/>
        </w:rPr>
        <w:t>2*</w:t>
      </w:r>
      <w:r w:rsidR="008955E7" w:rsidRPr="008850E2">
        <w:rPr>
          <w:rFonts w:ascii="Verdana" w:hAnsi="Verdana"/>
          <w:spacing w:val="-2"/>
          <w:sz w:val="22"/>
          <w:szCs w:val="22"/>
        </w:rPr>
        <w:tab/>
      </w:r>
      <w:r w:rsidR="008955E7" w:rsidRPr="008850E2">
        <w:rPr>
          <w:rFonts w:ascii="Verdana" w:hAnsi="Verdana"/>
          <w:spacing w:val="-2"/>
          <w:sz w:val="22"/>
          <w:szCs w:val="22"/>
        </w:rPr>
        <w:tab/>
      </w:r>
    </w:p>
    <w:p w14:paraId="08864E48" w14:textId="0433C6E3" w:rsidR="008B25A5" w:rsidRPr="008850E2" w:rsidRDefault="009D5E6C" w:rsidP="008B25A5">
      <w:pPr>
        <w:tabs>
          <w:tab w:val="left" w:pos="1418"/>
          <w:tab w:val="left" w:pos="2835"/>
          <w:tab w:val="left" w:pos="4253"/>
          <w:tab w:val="left" w:pos="5670"/>
          <w:tab w:val="left" w:pos="6946"/>
        </w:tabs>
        <w:suppressAutoHyphens/>
        <w:jc w:val="both"/>
        <w:rPr>
          <w:rFonts w:ascii="Verdana" w:hAnsi="Verdana"/>
          <w:spacing w:val="-2"/>
          <w:sz w:val="22"/>
          <w:szCs w:val="22"/>
        </w:rPr>
      </w:pP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sidR="00287FE9">
        <w:rPr>
          <w:rFonts w:ascii="Verdana" w:hAnsi="Verdana"/>
          <w:spacing w:val="-2"/>
          <w:sz w:val="22"/>
          <w:szCs w:val="22"/>
        </w:rPr>
      </w:r>
      <w:r w:rsidR="00287FE9">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w:t>
      </w:r>
      <w:r w:rsidR="000E4A56">
        <w:rPr>
          <w:rFonts w:ascii="Verdana" w:hAnsi="Verdana"/>
          <w:spacing w:val="-2"/>
          <w:sz w:val="22"/>
          <w:szCs w:val="22"/>
        </w:rPr>
        <w:t>LTU-1*</w:t>
      </w:r>
      <w:r w:rsidR="008955E7" w:rsidRPr="008850E2">
        <w:rPr>
          <w:rFonts w:ascii="Verdana" w:hAnsi="Verdana"/>
          <w:spacing w:val="-2"/>
          <w:sz w:val="22"/>
          <w:szCs w:val="22"/>
        </w:rPr>
        <w:tab/>
      </w:r>
    </w:p>
    <w:p w14:paraId="5EABD64E" w14:textId="3B4FFA45" w:rsidR="004400AC" w:rsidRPr="003401FD" w:rsidRDefault="004400AC" w:rsidP="00E86FC1">
      <w:pPr>
        <w:suppressAutoHyphens/>
        <w:jc w:val="both"/>
        <w:rPr>
          <w:rFonts w:ascii="Verdana" w:hAnsi="Verdana"/>
          <w:b/>
          <w:spacing w:val="-3"/>
          <w:sz w:val="18"/>
          <w:szCs w:val="18"/>
        </w:rPr>
      </w:pPr>
    </w:p>
    <w:p w14:paraId="0641011C" w14:textId="77777777" w:rsidR="00FC20C5" w:rsidRPr="003401FD" w:rsidRDefault="00FC20C5" w:rsidP="00E86FC1">
      <w:pPr>
        <w:suppressAutoHyphens/>
        <w:jc w:val="both"/>
        <w:rPr>
          <w:rFonts w:ascii="Verdana" w:hAnsi="Verdana"/>
          <w:b/>
          <w:spacing w:val="-3"/>
          <w:sz w:val="18"/>
          <w:szCs w:val="18"/>
        </w:rPr>
      </w:pPr>
    </w:p>
    <w:p w14:paraId="01495B5C" w14:textId="00299EA2" w:rsidR="00E86FC1" w:rsidRPr="003401FD" w:rsidRDefault="001E4B9C" w:rsidP="00251AB1">
      <w:pPr>
        <w:pStyle w:val="Heading1"/>
        <w:numPr>
          <w:ilvl w:val="0"/>
          <w:numId w:val="3"/>
        </w:numPr>
      </w:pPr>
      <w:bookmarkStart w:id="1" w:name="_Toc66720538"/>
      <w:r>
        <w:t>VAR</w:t>
      </w:r>
      <w:r>
        <w:rPr>
          <w:lang w:val="lt-LT"/>
        </w:rPr>
        <w:t>ŽYBOS VYKDOMOS PAGAL:</w:t>
      </w:r>
      <w:bookmarkEnd w:id="1"/>
    </w:p>
    <w:p w14:paraId="42544EED" w14:textId="77777777" w:rsidR="009C4CD5" w:rsidRPr="00D348E1" w:rsidRDefault="009C4CD5" w:rsidP="00040756">
      <w:pPr>
        <w:suppressAutoHyphens/>
        <w:ind w:left="426" w:hanging="426"/>
        <w:jc w:val="both"/>
        <w:rPr>
          <w:rFonts w:ascii="Verdana" w:hAnsi="Verdana"/>
          <w:color w:val="FF0000"/>
          <w:spacing w:val="-3"/>
          <w:sz w:val="20"/>
          <w:lang w:val="lt-LT"/>
        </w:rPr>
      </w:pPr>
    </w:p>
    <w:p w14:paraId="7920CC32" w14:textId="77777777" w:rsidR="001B105F" w:rsidRPr="00D348E1" w:rsidRDefault="001B105F" w:rsidP="001B105F">
      <w:pPr>
        <w:pStyle w:val="ListParagraph"/>
        <w:numPr>
          <w:ilvl w:val="0"/>
          <w:numId w:val="14"/>
        </w:numPr>
        <w:spacing w:before="120" w:line="260" w:lineRule="exact"/>
        <w:ind w:left="284" w:hanging="284"/>
        <w:jc w:val="both"/>
        <w:rPr>
          <w:rFonts w:ascii="Verdana" w:hAnsi="Verdana"/>
          <w:spacing w:val="-2"/>
          <w:lang w:val="lt-LT"/>
        </w:rPr>
      </w:pPr>
      <w:r>
        <w:rPr>
          <w:rFonts w:ascii="Verdana" w:hAnsi="Verdana"/>
          <w:spacing w:val="-2"/>
          <w:lang w:val="lt-LT"/>
        </w:rPr>
        <w:t>FEI bendruosius nuostatus (</w:t>
      </w:r>
      <w:r>
        <w:rPr>
          <w:rFonts w:ascii="Verdana" w:hAnsi="Verdana"/>
          <w:spacing w:val="-2"/>
          <w:lang w:val="en-US"/>
        </w:rPr>
        <w:t xml:space="preserve">2021 m. </w:t>
      </w:r>
      <w:proofErr w:type="spellStart"/>
      <w:r>
        <w:rPr>
          <w:rFonts w:ascii="Verdana" w:hAnsi="Verdana"/>
          <w:spacing w:val="-2"/>
          <w:lang w:val="en-US"/>
        </w:rPr>
        <w:t>redakcija</w:t>
      </w:r>
      <w:proofErr w:type="spellEnd"/>
      <w:r>
        <w:rPr>
          <w:rFonts w:ascii="Verdana" w:hAnsi="Verdana"/>
          <w:spacing w:val="-2"/>
          <w:lang w:val="en-US"/>
        </w:rPr>
        <w:t>);</w:t>
      </w:r>
    </w:p>
    <w:p w14:paraId="1E5E4124" w14:textId="3D10F780" w:rsidR="00D348E1" w:rsidRPr="00D348E1" w:rsidRDefault="001E4B9C" w:rsidP="00A04881">
      <w:pPr>
        <w:pStyle w:val="ListParagraph"/>
        <w:numPr>
          <w:ilvl w:val="0"/>
          <w:numId w:val="14"/>
        </w:numPr>
        <w:spacing w:before="120" w:line="260" w:lineRule="exact"/>
        <w:ind w:left="284" w:hanging="284"/>
        <w:jc w:val="both"/>
        <w:rPr>
          <w:rFonts w:ascii="Verdana" w:hAnsi="Verdana"/>
          <w:spacing w:val="-2"/>
          <w:lang w:val="lt-LT"/>
        </w:rPr>
      </w:pPr>
      <w:r w:rsidRPr="00D348E1">
        <w:rPr>
          <w:rFonts w:ascii="Verdana" w:hAnsi="Verdana"/>
          <w:spacing w:val="-2"/>
          <w:lang w:val="lt-LT"/>
        </w:rPr>
        <w:t>LŽSF etikos taisykles</w:t>
      </w:r>
      <w:r w:rsidR="00D348E1" w:rsidRPr="00D348E1">
        <w:rPr>
          <w:rFonts w:ascii="Verdana" w:hAnsi="Verdana"/>
          <w:spacing w:val="-2"/>
          <w:lang w:val="lt-LT"/>
        </w:rPr>
        <w:t xml:space="preserve"> </w:t>
      </w:r>
      <w:r w:rsidRPr="00D348E1">
        <w:rPr>
          <w:rFonts w:ascii="Verdana" w:hAnsi="Verdana"/>
          <w:spacing w:val="-2"/>
          <w:lang w:val="lt-LT"/>
        </w:rPr>
        <w:t>(patvirtintas 20</w:t>
      </w:r>
      <w:r w:rsidR="00D348E1" w:rsidRPr="00D348E1">
        <w:rPr>
          <w:rFonts w:ascii="Verdana" w:hAnsi="Verdana"/>
          <w:spacing w:val="-2"/>
          <w:lang w:val="lt-LT"/>
        </w:rPr>
        <w:t>20</w:t>
      </w:r>
      <w:r w:rsidRPr="00D348E1">
        <w:rPr>
          <w:rFonts w:ascii="Verdana" w:hAnsi="Verdana"/>
          <w:spacing w:val="-2"/>
          <w:lang w:val="lt-LT"/>
        </w:rPr>
        <w:t>.</w:t>
      </w:r>
      <w:r w:rsidR="00D348E1" w:rsidRPr="00D348E1">
        <w:rPr>
          <w:rFonts w:ascii="Verdana" w:hAnsi="Verdana"/>
          <w:spacing w:val="-2"/>
          <w:lang w:val="lt-LT"/>
        </w:rPr>
        <w:t>12</w:t>
      </w:r>
      <w:r w:rsidRPr="00D348E1">
        <w:rPr>
          <w:rFonts w:ascii="Verdana" w:hAnsi="Verdana"/>
          <w:spacing w:val="-2"/>
          <w:lang w:val="lt-LT"/>
        </w:rPr>
        <w:t>.</w:t>
      </w:r>
      <w:r w:rsidR="00D348E1" w:rsidRPr="00D348E1">
        <w:rPr>
          <w:rFonts w:ascii="Verdana" w:hAnsi="Verdana"/>
          <w:spacing w:val="-2"/>
          <w:lang w:val="lt-LT"/>
        </w:rPr>
        <w:t>10</w:t>
      </w:r>
      <w:r w:rsidRPr="00D348E1">
        <w:rPr>
          <w:rFonts w:ascii="Verdana" w:hAnsi="Verdana"/>
          <w:spacing w:val="-2"/>
          <w:lang w:val="lt-LT"/>
        </w:rPr>
        <w:t>)</w:t>
      </w:r>
      <w:r w:rsidR="00D348E1" w:rsidRPr="00D348E1">
        <w:rPr>
          <w:rFonts w:ascii="Verdana" w:hAnsi="Verdana"/>
          <w:spacing w:val="-2"/>
          <w:lang w:val="lt-LT"/>
        </w:rPr>
        <w:t> ;</w:t>
      </w:r>
    </w:p>
    <w:p w14:paraId="0F98BF5C" w14:textId="3F63FC3A" w:rsidR="00D348E1" w:rsidRPr="00D348E1" w:rsidRDefault="001E4B9C" w:rsidP="00A04881">
      <w:pPr>
        <w:pStyle w:val="ListParagraph"/>
        <w:numPr>
          <w:ilvl w:val="0"/>
          <w:numId w:val="14"/>
        </w:numPr>
        <w:spacing w:before="120" w:line="260" w:lineRule="exact"/>
        <w:ind w:left="284" w:hanging="284"/>
        <w:jc w:val="both"/>
        <w:rPr>
          <w:rFonts w:ascii="Verdana" w:hAnsi="Verdana"/>
          <w:spacing w:val="-2"/>
          <w:lang w:val="lt-LT"/>
        </w:rPr>
      </w:pPr>
      <w:r w:rsidRPr="00D348E1">
        <w:rPr>
          <w:rFonts w:ascii="Verdana" w:hAnsi="Verdana"/>
          <w:spacing w:val="-2"/>
          <w:lang w:val="lt-LT"/>
        </w:rPr>
        <w:t>LR veterinarinius reikalavimus</w:t>
      </w:r>
      <w:r w:rsidR="00D348E1" w:rsidRPr="00D348E1">
        <w:rPr>
          <w:rFonts w:ascii="Verdana" w:hAnsi="Verdana"/>
          <w:spacing w:val="-2"/>
          <w:lang w:val="lt-LT"/>
        </w:rPr>
        <w:t> ;</w:t>
      </w:r>
    </w:p>
    <w:p w14:paraId="5FD8605F" w14:textId="7BBF4B46" w:rsidR="00D348E1" w:rsidRDefault="001E4B9C" w:rsidP="00A04881">
      <w:pPr>
        <w:pStyle w:val="ListParagraph"/>
        <w:numPr>
          <w:ilvl w:val="0"/>
          <w:numId w:val="14"/>
        </w:numPr>
        <w:spacing w:before="120" w:line="260" w:lineRule="exact"/>
        <w:ind w:left="284" w:hanging="284"/>
        <w:jc w:val="both"/>
        <w:rPr>
          <w:rFonts w:ascii="Verdana" w:hAnsi="Verdana"/>
          <w:spacing w:val="-2"/>
          <w:lang w:val="lt-LT"/>
        </w:rPr>
      </w:pPr>
      <w:r w:rsidRPr="00D348E1">
        <w:rPr>
          <w:rFonts w:ascii="Verdana" w:hAnsi="Verdana"/>
          <w:spacing w:val="-2"/>
          <w:lang w:val="lt-LT"/>
        </w:rPr>
        <w:t xml:space="preserve">FEI </w:t>
      </w:r>
      <w:proofErr w:type="spellStart"/>
      <w:r w:rsidRPr="00D348E1">
        <w:rPr>
          <w:rFonts w:ascii="Verdana" w:hAnsi="Verdana"/>
          <w:spacing w:val="-2"/>
          <w:lang w:val="lt-LT"/>
        </w:rPr>
        <w:t>Anti</w:t>
      </w:r>
      <w:proofErr w:type="spellEnd"/>
      <w:r w:rsidRPr="00D348E1">
        <w:rPr>
          <w:rFonts w:ascii="Verdana" w:hAnsi="Verdana"/>
          <w:spacing w:val="-2"/>
          <w:lang w:val="lt-LT"/>
        </w:rPr>
        <w:t>-dopingo taisykles sportininkams (ADHRA)</w:t>
      </w:r>
      <w:r w:rsidR="00D348E1" w:rsidRPr="00D348E1">
        <w:rPr>
          <w:rFonts w:ascii="Verdana" w:hAnsi="Verdana"/>
          <w:spacing w:val="-2"/>
          <w:lang w:val="lt-LT"/>
        </w:rPr>
        <w:t xml:space="preserve"> </w:t>
      </w:r>
      <w:r w:rsidRPr="00D348E1">
        <w:rPr>
          <w:rFonts w:ascii="Verdana" w:hAnsi="Verdana"/>
          <w:spacing w:val="-2"/>
          <w:lang w:val="lt-LT"/>
        </w:rPr>
        <w:t>(aktuali redakcija)</w:t>
      </w:r>
      <w:r w:rsidR="00D348E1" w:rsidRPr="00D348E1">
        <w:rPr>
          <w:rFonts w:ascii="Verdana" w:hAnsi="Verdana"/>
          <w:spacing w:val="-2"/>
          <w:lang w:val="lt-LT"/>
        </w:rPr>
        <w:t> ;</w:t>
      </w:r>
    </w:p>
    <w:p w14:paraId="7CB5D38E" w14:textId="5ADD6D84" w:rsidR="00CC3364" w:rsidRPr="00D348E1" w:rsidRDefault="001E4B9C" w:rsidP="00A04881">
      <w:pPr>
        <w:pStyle w:val="ListParagraph"/>
        <w:numPr>
          <w:ilvl w:val="0"/>
          <w:numId w:val="14"/>
        </w:numPr>
        <w:spacing w:before="120" w:line="260" w:lineRule="exact"/>
        <w:ind w:left="284" w:hanging="284"/>
        <w:jc w:val="both"/>
        <w:rPr>
          <w:rFonts w:ascii="Verdana" w:hAnsi="Verdana"/>
          <w:spacing w:val="-2"/>
          <w:lang w:val="lt-LT"/>
        </w:rPr>
      </w:pPr>
      <w:r w:rsidRPr="00D348E1">
        <w:rPr>
          <w:rFonts w:ascii="Verdana" w:hAnsi="Verdana"/>
          <w:spacing w:val="-2"/>
          <w:lang w:val="lt-LT"/>
        </w:rPr>
        <w:t xml:space="preserve">FEI </w:t>
      </w:r>
      <w:r w:rsidR="001B105F">
        <w:rPr>
          <w:rFonts w:ascii="Verdana" w:hAnsi="Verdana"/>
          <w:spacing w:val="-2"/>
          <w:lang w:val="lt-LT"/>
        </w:rPr>
        <w:t>konkūrų</w:t>
      </w:r>
      <w:r w:rsidRPr="00D348E1">
        <w:rPr>
          <w:rFonts w:ascii="Verdana" w:hAnsi="Verdana"/>
          <w:spacing w:val="-2"/>
          <w:lang w:val="lt-LT"/>
        </w:rPr>
        <w:t xml:space="preserve"> taisykl</w:t>
      </w:r>
      <w:r w:rsidR="001B105F">
        <w:rPr>
          <w:rFonts w:ascii="Verdana" w:hAnsi="Verdana"/>
          <w:spacing w:val="-2"/>
          <w:lang w:val="lt-LT"/>
        </w:rPr>
        <w:t>es</w:t>
      </w:r>
      <w:r w:rsidRPr="00D348E1">
        <w:rPr>
          <w:rFonts w:ascii="Verdana" w:hAnsi="Verdana"/>
          <w:spacing w:val="-2"/>
          <w:lang w:val="lt-LT"/>
        </w:rPr>
        <w:t xml:space="preserve"> (202</w:t>
      </w:r>
      <w:r w:rsidR="00D348E1" w:rsidRPr="00D348E1">
        <w:rPr>
          <w:rFonts w:ascii="Verdana" w:hAnsi="Verdana"/>
          <w:spacing w:val="-2"/>
          <w:lang w:val="lt-LT"/>
        </w:rPr>
        <w:t>1</w:t>
      </w:r>
      <w:r w:rsidRPr="00D348E1">
        <w:rPr>
          <w:rFonts w:ascii="Verdana" w:hAnsi="Verdana"/>
          <w:spacing w:val="-2"/>
          <w:lang w:val="lt-LT"/>
        </w:rPr>
        <w:t xml:space="preserve"> m. redakcija). </w:t>
      </w:r>
      <w:r w:rsidRPr="00D348E1">
        <w:rPr>
          <w:rFonts w:ascii="Verdana" w:hAnsi="Verdana"/>
          <w:spacing w:val="-2"/>
          <w:lang w:val="lt-LT"/>
        </w:rPr>
        <w:cr/>
      </w:r>
    </w:p>
    <w:p w14:paraId="3A2EF5C4" w14:textId="77777777" w:rsidR="00F76051" w:rsidRPr="00D348E1" w:rsidRDefault="00F76051"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lang w:val="fr-CH"/>
        </w:rPr>
      </w:pPr>
    </w:p>
    <w:p w14:paraId="21DA74B5" w14:textId="77777777" w:rsidR="00F12213" w:rsidRPr="00D348E1" w:rsidRDefault="00F12213"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lang w:val="fr-CH"/>
        </w:rPr>
      </w:pPr>
    </w:p>
    <w:p w14:paraId="2E131856" w14:textId="1B3AB4CE" w:rsidR="00350D37" w:rsidRPr="00D348E1" w:rsidRDefault="00350D37"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lang w:val="fr-CH"/>
        </w:rPr>
      </w:pPr>
    </w:p>
    <w:p w14:paraId="2B560FC9" w14:textId="516197C7" w:rsidR="009F670C" w:rsidRPr="00D348E1" w:rsidRDefault="009F670C" w:rsidP="00191CE0">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lang w:val="fr-CH"/>
        </w:rPr>
      </w:pPr>
      <w:r w:rsidRPr="00D348E1">
        <w:rPr>
          <w:rFonts w:ascii="Verdana" w:hAnsi="Verdana"/>
          <w:spacing w:val="-2"/>
          <w:sz w:val="22"/>
          <w:lang w:val="fr-CH"/>
        </w:rPr>
        <w:br w:type="page"/>
      </w:r>
    </w:p>
    <w:sdt>
      <w:sdtPr>
        <w:rPr>
          <w:rFonts w:ascii="Verdana" w:hAnsi="Verdana"/>
        </w:rPr>
        <w:id w:val="-2030178596"/>
        <w:docPartObj>
          <w:docPartGallery w:val="Table of Contents"/>
          <w:docPartUnique/>
        </w:docPartObj>
      </w:sdtPr>
      <w:sdtEndPr/>
      <w:sdtContent>
        <w:p w14:paraId="15302D33" w14:textId="67871F03" w:rsidR="00BE0C4C" w:rsidRPr="003401FD" w:rsidRDefault="00D348E1" w:rsidP="00A04881">
          <w:pPr>
            <w:tabs>
              <w:tab w:val="left" w:pos="480"/>
              <w:tab w:val="right" w:leader="dot" w:pos="9825"/>
            </w:tabs>
            <w:spacing w:before="120"/>
            <w:jc w:val="center"/>
            <w:rPr>
              <w:rFonts w:ascii="Verdana" w:hAnsi="Verdana"/>
              <w:b/>
              <w:bCs/>
              <w:caps/>
              <w:szCs w:val="24"/>
            </w:rPr>
          </w:pPr>
          <w:r>
            <w:rPr>
              <w:rFonts w:ascii="Verdana" w:hAnsi="Verdana"/>
              <w:b/>
              <w:bCs/>
              <w:caps/>
              <w:szCs w:val="24"/>
            </w:rPr>
            <w:t>Turinys</w:t>
          </w:r>
        </w:p>
        <w:p w14:paraId="297AC7FB" w14:textId="3DBD032D" w:rsidR="0049528F" w:rsidRDefault="00BE0C4C">
          <w:pPr>
            <w:pStyle w:val="TOC1"/>
            <w:rPr>
              <w:rFonts w:asciiTheme="minorHAnsi" w:eastAsiaTheme="minorEastAsia" w:hAnsiTheme="minorHAnsi" w:cstheme="minorBidi"/>
              <w:b w:val="0"/>
              <w:noProof/>
              <w:szCs w:val="22"/>
              <w:lang w:val="lt-LT" w:eastAsia="lt-LT"/>
            </w:rPr>
          </w:pPr>
          <w:r w:rsidRPr="003401FD">
            <w:rPr>
              <w:b w:val="0"/>
              <w:bCs/>
              <w:caps/>
              <w:sz w:val="16"/>
            </w:rPr>
            <w:fldChar w:fldCharType="begin"/>
          </w:r>
          <w:r w:rsidRPr="003401FD">
            <w:rPr>
              <w:bCs/>
              <w:caps/>
              <w:sz w:val="16"/>
            </w:rPr>
            <w:instrText xml:space="preserve"> TOC \o "1-2" \h \z \u </w:instrText>
          </w:r>
          <w:r w:rsidRPr="003401FD">
            <w:rPr>
              <w:b w:val="0"/>
              <w:bCs/>
              <w:caps/>
              <w:sz w:val="16"/>
            </w:rPr>
            <w:fldChar w:fldCharType="separate"/>
          </w:r>
          <w:hyperlink w:anchor="_Toc66720537" w:history="1">
            <w:r w:rsidR="0049528F" w:rsidRPr="00196579">
              <w:rPr>
                <w:rStyle w:val="Hyperlink"/>
                <w:noProof/>
              </w:rPr>
              <w:t>I.</w:t>
            </w:r>
            <w:r w:rsidR="0049528F">
              <w:rPr>
                <w:rFonts w:asciiTheme="minorHAnsi" w:eastAsiaTheme="minorEastAsia" w:hAnsiTheme="minorHAnsi" w:cstheme="minorBidi"/>
                <w:b w:val="0"/>
                <w:noProof/>
                <w:szCs w:val="22"/>
                <w:lang w:val="lt-LT" w:eastAsia="lt-LT"/>
              </w:rPr>
              <w:tab/>
            </w:r>
            <w:r w:rsidR="0049528F" w:rsidRPr="00196579">
              <w:rPr>
                <w:rStyle w:val="Hyperlink"/>
                <w:noProof/>
              </w:rPr>
              <w:t>VARŽYBŲ INFORMACIJA</w:t>
            </w:r>
            <w:r w:rsidR="0049528F">
              <w:rPr>
                <w:noProof/>
                <w:webHidden/>
              </w:rPr>
              <w:tab/>
            </w:r>
            <w:r w:rsidR="0049528F">
              <w:rPr>
                <w:noProof/>
                <w:webHidden/>
              </w:rPr>
              <w:fldChar w:fldCharType="begin"/>
            </w:r>
            <w:r w:rsidR="0049528F">
              <w:rPr>
                <w:noProof/>
                <w:webHidden/>
              </w:rPr>
              <w:instrText xml:space="preserve"> PAGEREF _Toc66720537 \h </w:instrText>
            </w:r>
            <w:r w:rsidR="0049528F">
              <w:rPr>
                <w:noProof/>
                <w:webHidden/>
              </w:rPr>
            </w:r>
            <w:r w:rsidR="0049528F">
              <w:rPr>
                <w:noProof/>
                <w:webHidden/>
              </w:rPr>
              <w:fldChar w:fldCharType="separate"/>
            </w:r>
            <w:r w:rsidR="0049528F">
              <w:rPr>
                <w:noProof/>
                <w:webHidden/>
              </w:rPr>
              <w:t>1</w:t>
            </w:r>
            <w:r w:rsidR="0049528F">
              <w:rPr>
                <w:noProof/>
                <w:webHidden/>
              </w:rPr>
              <w:fldChar w:fldCharType="end"/>
            </w:r>
          </w:hyperlink>
        </w:p>
        <w:p w14:paraId="6656AAA5" w14:textId="1AE7466D" w:rsidR="0049528F" w:rsidRDefault="00287FE9">
          <w:pPr>
            <w:pStyle w:val="TOC1"/>
            <w:rPr>
              <w:rFonts w:asciiTheme="minorHAnsi" w:eastAsiaTheme="minorEastAsia" w:hAnsiTheme="minorHAnsi" w:cstheme="minorBidi"/>
              <w:b w:val="0"/>
              <w:noProof/>
              <w:szCs w:val="22"/>
              <w:lang w:val="lt-LT" w:eastAsia="lt-LT"/>
            </w:rPr>
          </w:pPr>
          <w:hyperlink w:anchor="_Toc66720538" w:history="1">
            <w:r w:rsidR="0049528F" w:rsidRPr="00196579">
              <w:rPr>
                <w:rStyle w:val="Hyperlink"/>
                <w:noProof/>
              </w:rPr>
              <w:t>II.</w:t>
            </w:r>
            <w:r w:rsidR="0049528F">
              <w:rPr>
                <w:rFonts w:asciiTheme="minorHAnsi" w:eastAsiaTheme="minorEastAsia" w:hAnsiTheme="minorHAnsi" w:cstheme="minorBidi"/>
                <w:b w:val="0"/>
                <w:noProof/>
                <w:szCs w:val="22"/>
                <w:lang w:val="lt-LT" w:eastAsia="lt-LT"/>
              </w:rPr>
              <w:tab/>
            </w:r>
            <w:r w:rsidR="0049528F" w:rsidRPr="00196579">
              <w:rPr>
                <w:rStyle w:val="Hyperlink"/>
                <w:noProof/>
              </w:rPr>
              <w:t>VAR</w:t>
            </w:r>
            <w:r w:rsidR="0049528F" w:rsidRPr="00196579">
              <w:rPr>
                <w:rStyle w:val="Hyperlink"/>
                <w:noProof/>
                <w:lang w:val="lt-LT"/>
              </w:rPr>
              <w:t>ŽYBOS VYKDOMOS PAGAL:</w:t>
            </w:r>
            <w:r w:rsidR="0049528F">
              <w:rPr>
                <w:noProof/>
                <w:webHidden/>
              </w:rPr>
              <w:tab/>
            </w:r>
            <w:r w:rsidR="0049528F">
              <w:rPr>
                <w:noProof/>
                <w:webHidden/>
              </w:rPr>
              <w:fldChar w:fldCharType="begin"/>
            </w:r>
            <w:r w:rsidR="0049528F">
              <w:rPr>
                <w:noProof/>
                <w:webHidden/>
              </w:rPr>
              <w:instrText xml:space="preserve"> PAGEREF _Toc66720538 \h </w:instrText>
            </w:r>
            <w:r w:rsidR="0049528F">
              <w:rPr>
                <w:noProof/>
                <w:webHidden/>
              </w:rPr>
            </w:r>
            <w:r w:rsidR="0049528F">
              <w:rPr>
                <w:noProof/>
                <w:webHidden/>
              </w:rPr>
              <w:fldChar w:fldCharType="separate"/>
            </w:r>
            <w:r w:rsidR="0049528F">
              <w:rPr>
                <w:noProof/>
                <w:webHidden/>
              </w:rPr>
              <w:t>1</w:t>
            </w:r>
            <w:r w:rsidR="0049528F">
              <w:rPr>
                <w:noProof/>
                <w:webHidden/>
              </w:rPr>
              <w:fldChar w:fldCharType="end"/>
            </w:r>
          </w:hyperlink>
        </w:p>
        <w:p w14:paraId="25DD5A34" w14:textId="0FAEE569" w:rsidR="0049528F" w:rsidRDefault="00287FE9">
          <w:pPr>
            <w:pStyle w:val="TOC1"/>
            <w:rPr>
              <w:rFonts w:asciiTheme="minorHAnsi" w:eastAsiaTheme="minorEastAsia" w:hAnsiTheme="minorHAnsi" w:cstheme="minorBidi"/>
              <w:b w:val="0"/>
              <w:noProof/>
              <w:szCs w:val="22"/>
              <w:lang w:val="lt-LT" w:eastAsia="lt-LT"/>
            </w:rPr>
          </w:pPr>
          <w:hyperlink w:anchor="_Toc66720539" w:history="1">
            <w:r w:rsidR="0049528F" w:rsidRPr="00196579">
              <w:rPr>
                <w:rStyle w:val="Hyperlink"/>
                <w:noProof/>
              </w:rPr>
              <w:t>III.</w:t>
            </w:r>
            <w:r w:rsidR="0049528F">
              <w:rPr>
                <w:rFonts w:asciiTheme="minorHAnsi" w:eastAsiaTheme="minorEastAsia" w:hAnsiTheme="minorHAnsi" w:cstheme="minorBidi"/>
                <w:b w:val="0"/>
                <w:noProof/>
                <w:szCs w:val="22"/>
                <w:lang w:val="lt-LT" w:eastAsia="lt-LT"/>
              </w:rPr>
              <w:tab/>
            </w:r>
            <w:r w:rsidR="0049528F" w:rsidRPr="00196579">
              <w:rPr>
                <w:rStyle w:val="Hyperlink"/>
                <w:noProof/>
              </w:rPr>
              <w:t>FEI ELGESIO KODEKSAS ŽIRGO GEROVEI UŽTIKRINTI</w:t>
            </w:r>
            <w:r w:rsidR="0049528F">
              <w:rPr>
                <w:noProof/>
                <w:webHidden/>
              </w:rPr>
              <w:tab/>
            </w:r>
            <w:r w:rsidR="0049528F">
              <w:rPr>
                <w:noProof/>
                <w:webHidden/>
              </w:rPr>
              <w:fldChar w:fldCharType="begin"/>
            </w:r>
            <w:r w:rsidR="0049528F">
              <w:rPr>
                <w:noProof/>
                <w:webHidden/>
              </w:rPr>
              <w:instrText xml:space="preserve"> PAGEREF _Toc66720539 \h </w:instrText>
            </w:r>
            <w:r w:rsidR="0049528F">
              <w:rPr>
                <w:noProof/>
                <w:webHidden/>
              </w:rPr>
            </w:r>
            <w:r w:rsidR="0049528F">
              <w:rPr>
                <w:noProof/>
                <w:webHidden/>
              </w:rPr>
              <w:fldChar w:fldCharType="separate"/>
            </w:r>
            <w:r w:rsidR="0049528F">
              <w:rPr>
                <w:noProof/>
                <w:webHidden/>
              </w:rPr>
              <w:t>3</w:t>
            </w:r>
            <w:r w:rsidR="0049528F">
              <w:rPr>
                <w:noProof/>
                <w:webHidden/>
              </w:rPr>
              <w:fldChar w:fldCharType="end"/>
            </w:r>
          </w:hyperlink>
        </w:p>
        <w:p w14:paraId="37DA43B3" w14:textId="28065694" w:rsidR="0049528F" w:rsidRDefault="00287FE9">
          <w:pPr>
            <w:pStyle w:val="TOC1"/>
            <w:rPr>
              <w:rFonts w:asciiTheme="minorHAnsi" w:eastAsiaTheme="minorEastAsia" w:hAnsiTheme="minorHAnsi" w:cstheme="minorBidi"/>
              <w:b w:val="0"/>
              <w:noProof/>
              <w:szCs w:val="22"/>
              <w:lang w:val="lt-LT" w:eastAsia="lt-LT"/>
            </w:rPr>
          </w:pPr>
          <w:hyperlink w:anchor="_Toc66720540" w:history="1">
            <w:r w:rsidR="0049528F" w:rsidRPr="00196579">
              <w:rPr>
                <w:rStyle w:val="Hyperlink"/>
                <w:noProof/>
                <w:lang w:val="lt-LT"/>
              </w:rPr>
              <w:t>IV.</w:t>
            </w:r>
            <w:r w:rsidR="0049528F">
              <w:rPr>
                <w:rFonts w:asciiTheme="minorHAnsi" w:eastAsiaTheme="minorEastAsia" w:hAnsiTheme="minorHAnsi" w:cstheme="minorBidi"/>
                <w:b w:val="0"/>
                <w:noProof/>
                <w:szCs w:val="22"/>
                <w:lang w:val="lt-LT" w:eastAsia="lt-LT"/>
              </w:rPr>
              <w:tab/>
            </w:r>
            <w:r w:rsidR="0049528F" w:rsidRPr="00196579">
              <w:rPr>
                <w:rStyle w:val="Hyperlink"/>
                <w:noProof/>
                <w:lang w:val="lt-LT"/>
              </w:rPr>
              <w:t>BENDROJI INFORMACIJA</w:t>
            </w:r>
            <w:r w:rsidR="0049528F">
              <w:rPr>
                <w:noProof/>
                <w:webHidden/>
              </w:rPr>
              <w:tab/>
            </w:r>
            <w:r w:rsidR="0049528F">
              <w:rPr>
                <w:noProof/>
                <w:webHidden/>
              </w:rPr>
              <w:fldChar w:fldCharType="begin"/>
            </w:r>
            <w:r w:rsidR="0049528F">
              <w:rPr>
                <w:noProof/>
                <w:webHidden/>
              </w:rPr>
              <w:instrText xml:space="preserve"> PAGEREF _Toc66720540 \h </w:instrText>
            </w:r>
            <w:r w:rsidR="0049528F">
              <w:rPr>
                <w:noProof/>
                <w:webHidden/>
              </w:rPr>
            </w:r>
            <w:r w:rsidR="0049528F">
              <w:rPr>
                <w:noProof/>
                <w:webHidden/>
              </w:rPr>
              <w:fldChar w:fldCharType="separate"/>
            </w:r>
            <w:r w:rsidR="0049528F">
              <w:rPr>
                <w:noProof/>
                <w:webHidden/>
              </w:rPr>
              <w:t>6</w:t>
            </w:r>
            <w:r w:rsidR="0049528F">
              <w:rPr>
                <w:noProof/>
                <w:webHidden/>
              </w:rPr>
              <w:fldChar w:fldCharType="end"/>
            </w:r>
          </w:hyperlink>
        </w:p>
        <w:p w14:paraId="4B63F674" w14:textId="4012DCFE" w:rsidR="0049528F" w:rsidRDefault="00287FE9">
          <w:pPr>
            <w:pStyle w:val="TOC2"/>
            <w:rPr>
              <w:rFonts w:asciiTheme="minorHAnsi" w:eastAsiaTheme="minorEastAsia" w:hAnsiTheme="minorHAnsi" w:cstheme="minorBidi"/>
              <w:noProof/>
              <w:sz w:val="22"/>
              <w:szCs w:val="22"/>
              <w:lang w:val="lt-LT" w:eastAsia="lt-LT"/>
            </w:rPr>
          </w:pPr>
          <w:hyperlink w:anchor="_Toc66720541" w:history="1">
            <w:r w:rsidR="0049528F" w:rsidRPr="00196579">
              <w:rPr>
                <w:rStyle w:val="Hyperlink"/>
                <w:noProof/>
                <w:lang w:val="lt-LT"/>
              </w:rPr>
              <w:t>1.</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ORGANIZATORIUS</w:t>
            </w:r>
            <w:r w:rsidR="0049528F">
              <w:rPr>
                <w:noProof/>
                <w:webHidden/>
              </w:rPr>
              <w:tab/>
            </w:r>
            <w:r w:rsidR="0049528F">
              <w:rPr>
                <w:noProof/>
                <w:webHidden/>
              </w:rPr>
              <w:fldChar w:fldCharType="begin"/>
            </w:r>
            <w:r w:rsidR="0049528F">
              <w:rPr>
                <w:noProof/>
                <w:webHidden/>
              </w:rPr>
              <w:instrText xml:space="preserve"> PAGEREF _Toc66720541 \h </w:instrText>
            </w:r>
            <w:r w:rsidR="0049528F">
              <w:rPr>
                <w:noProof/>
                <w:webHidden/>
              </w:rPr>
            </w:r>
            <w:r w:rsidR="0049528F">
              <w:rPr>
                <w:noProof/>
                <w:webHidden/>
              </w:rPr>
              <w:fldChar w:fldCharType="separate"/>
            </w:r>
            <w:r w:rsidR="0049528F">
              <w:rPr>
                <w:noProof/>
                <w:webHidden/>
              </w:rPr>
              <w:t>6</w:t>
            </w:r>
            <w:r w:rsidR="0049528F">
              <w:rPr>
                <w:noProof/>
                <w:webHidden/>
              </w:rPr>
              <w:fldChar w:fldCharType="end"/>
            </w:r>
          </w:hyperlink>
        </w:p>
        <w:p w14:paraId="54F2A478" w14:textId="375715AA" w:rsidR="0049528F" w:rsidRDefault="00287FE9">
          <w:pPr>
            <w:pStyle w:val="TOC2"/>
            <w:rPr>
              <w:rFonts w:asciiTheme="minorHAnsi" w:eastAsiaTheme="minorEastAsia" w:hAnsiTheme="minorHAnsi" w:cstheme="minorBidi"/>
              <w:noProof/>
              <w:sz w:val="22"/>
              <w:szCs w:val="22"/>
              <w:lang w:val="lt-LT" w:eastAsia="lt-LT"/>
            </w:rPr>
          </w:pPr>
          <w:hyperlink w:anchor="_Toc66720542" w:history="1">
            <w:r w:rsidR="0049528F" w:rsidRPr="00196579">
              <w:rPr>
                <w:rStyle w:val="Hyperlink"/>
                <w:noProof/>
                <w:lang w:val="lt-LT"/>
              </w:rPr>
              <w:t>2.</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ORGANIZACINIS KOMITETAS</w:t>
            </w:r>
            <w:r w:rsidR="0049528F">
              <w:rPr>
                <w:noProof/>
                <w:webHidden/>
              </w:rPr>
              <w:tab/>
            </w:r>
            <w:r w:rsidR="0049528F">
              <w:rPr>
                <w:noProof/>
                <w:webHidden/>
              </w:rPr>
              <w:fldChar w:fldCharType="begin"/>
            </w:r>
            <w:r w:rsidR="0049528F">
              <w:rPr>
                <w:noProof/>
                <w:webHidden/>
              </w:rPr>
              <w:instrText xml:space="preserve"> PAGEREF _Toc66720542 \h </w:instrText>
            </w:r>
            <w:r w:rsidR="0049528F">
              <w:rPr>
                <w:noProof/>
                <w:webHidden/>
              </w:rPr>
            </w:r>
            <w:r w:rsidR="0049528F">
              <w:rPr>
                <w:noProof/>
                <w:webHidden/>
              </w:rPr>
              <w:fldChar w:fldCharType="separate"/>
            </w:r>
            <w:r w:rsidR="0049528F">
              <w:rPr>
                <w:noProof/>
                <w:webHidden/>
              </w:rPr>
              <w:t>6</w:t>
            </w:r>
            <w:r w:rsidR="0049528F">
              <w:rPr>
                <w:noProof/>
                <w:webHidden/>
              </w:rPr>
              <w:fldChar w:fldCharType="end"/>
            </w:r>
          </w:hyperlink>
        </w:p>
        <w:p w14:paraId="7B9C71BF" w14:textId="4B2B9E90" w:rsidR="0049528F" w:rsidRDefault="00287FE9">
          <w:pPr>
            <w:pStyle w:val="TOC2"/>
            <w:rPr>
              <w:rFonts w:asciiTheme="minorHAnsi" w:eastAsiaTheme="minorEastAsia" w:hAnsiTheme="minorHAnsi" w:cstheme="minorBidi"/>
              <w:noProof/>
              <w:sz w:val="22"/>
              <w:szCs w:val="22"/>
              <w:lang w:val="lt-LT" w:eastAsia="lt-LT"/>
            </w:rPr>
          </w:pPr>
          <w:hyperlink w:anchor="_Toc66720543" w:history="1">
            <w:r w:rsidR="0049528F" w:rsidRPr="00196579">
              <w:rPr>
                <w:rStyle w:val="Hyperlink"/>
                <w:noProof/>
                <w:lang w:val="lt-LT"/>
              </w:rPr>
              <w:t>3.</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VARŽYBŲ DIREKTORIUS</w:t>
            </w:r>
            <w:r w:rsidR="0049528F">
              <w:rPr>
                <w:noProof/>
                <w:webHidden/>
              </w:rPr>
              <w:tab/>
            </w:r>
            <w:r w:rsidR="0049528F">
              <w:rPr>
                <w:noProof/>
                <w:webHidden/>
              </w:rPr>
              <w:fldChar w:fldCharType="begin"/>
            </w:r>
            <w:r w:rsidR="0049528F">
              <w:rPr>
                <w:noProof/>
                <w:webHidden/>
              </w:rPr>
              <w:instrText xml:space="preserve"> PAGEREF _Toc66720543 \h </w:instrText>
            </w:r>
            <w:r w:rsidR="0049528F">
              <w:rPr>
                <w:noProof/>
                <w:webHidden/>
              </w:rPr>
            </w:r>
            <w:r w:rsidR="0049528F">
              <w:rPr>
                <w:noProof/>
                <w:webHidden/>
              </w:rPr>
              <w:fldChar w:fldCharType="separate"/>
            </w:r>
            <w:r w:rsidR="0049528F">
              <w:rPr>
                <w:noProof/>
                <w:webHidden/>
              </w:rPr>
              <w:t>6</w:t>
            </w:r>
            <w:r w:rsidR="0049528F">
              <w:rPr>
                <w:noProof/>
                <w:webHidden/>
              </w:rPr>
              <w:fldChar w:fldCharType="end"/>
            </w:r>
          </w:hyperlink>
        </w:p>
        <w:p w14:paraId="3BC4AAA4" w14:textId="3B30E741" w:rsidR="0049528F" w:rsidRDefault="00287FE9">
          <w:pPr>
            <w:pStyle w:val="TOC1"/>
            <w:rPr>
              <w:rFonts w:asciiTheme="minorHAnsi" w:eastAsiaTheme="minorEastAsia" w:hAnsiTheme="minorHAnsi" w:cstheme="minorBidi"/>
              <w:b w:val="0"/>
              <w:noProof/>
              <w:szCs w:val="22"/>
              <w:lang w:val="lt-LT" w:eastAsia="lt-LT"/>
            </w:rPr>
          </w:pPr>
          <w:hyperlink w:anchor="_Toc66720544" w:history="1">
            <w:r w:rsidR="0049528F" w:rsidRPr="00196579">
              <w:rPr>
                <w:rStyle w:val="Hyperlink"/>
                <w:noProof/>
              </w:rPr>
              <w:t>V.</w:t>
            </w:r>
            <w:r w:rsidR="0049528F">
              <w:rPr>
                <w:rFonts w:asciiTheme="minorHAnsi" w:eastAsiaTheme="minorEastAsia" w:hAnsiTheme="minorHAnsi" w:cstheme="minorBidi"/>
                <w:b w:val="0"/>
                <w:noProof/>
                <w:szCs w:val="22"/>
                <w:lang w:val="lt-LT" w:eastAsia="lt-LT"/>
              </w:rPr>
              <w:tab/>
            </w:r>
            <w:r w:rsidR="0049528F" w:rsidRPr="00196579">
              <w:rPr>
                <w:rStyle w:val="Hyperlink"/>
                <w:noProof/>
              </w:rPr>
              <w:t>OFICIALŪS ASMENYS</w:t>
            </w:r>
            <w:r w:rsidR="0049528F">
              <w:rPr>
                <w:noProof/>
                <w:webHidden/>
              </w:rPr>
              <w:tab/>
            </w:r>
            <w:r w:rsidR="0049528F">
              <w:rPr>
                <w:noProof/>
                <w:webHidden/>
              </w:rPr>
              <w:fldChar w:fldCharType="begin"/>
            </w:r>
            <w:r w:rsidR="0049528F">
              <w:rPr>
                <w:noProof/>
                <w:webHidden/>
              </w:rPr>
              <w:instrText xml:space="preserve"> PAGEREF _Toc66720544 \h </w:instrText>
            </w:r>
            <w:r w:rsidR="0049528F">
              <w:rPr>
                <w:noProof/>
                <w:webHidden/>
              </w:rPr>
            </w:r>
            <w:r w:rsidR="0049528F">
              <w:rPr>
                <w:noProof/>
                <w:webHidden/>
              </w:rPr>
              <w:fldChar w:fldCharType="separate"/>
            </w:r>
            <w:r w:rsidR="0049528F">
              <w:rPr>
                <w:noProof/>
                <w:webHidden/>
              </w:rPr>
              <w:t>8</w:t>
            </w:r>
            <w:r w:rsidR="0049528F">
              <w:rPr>
                <w:noProof/>
                <w:webHidden/>
              </w:rPr>
              <w:fldChar w:fldCharType="end"/>
            </w:r>
          </w:hyperlink>
        </w:p>
        <w:p w14:paraId="02D331F8" w14:textId="18FC12AF" w:rsidR="0049528F" w:rsidRDefault="00287FE9">
          <w:pPr>
            <w:pStyle w:val="TOC1"/>
            <w:rPr>
              <w:rFonts w:asciiTheme="minorHAnsi" w:eastAsiaTheme="minorEastAsia" w:hAnsiTheme="minorHAnsi" w:cstheme="minorBidi"/>
              <w:b w:val="0"/>
              <w:noProof/>
              <w:szCs w:val="22"/>
              <w:lang w:val="lt-LT" w:eastAsia="lt-LT"/>
            </w:rPr>
          </w:pPr>
          <w:hyperlink w:anchor="_Toc66720545" w:history="1">
            <w:r w:rsidR="0049528F" w:rsidRPr="00196579">
              <w:rPr>
                <w:rStyle w:val="Hyperlink"/>
                <w:noProof/>
                <w:lang w:val="lt-LT"/>
              </w:rPr>
              <w:t>VI.</w:t>
            </w:r>
            <w:r w:rsidR="0049528F">
              <w:rPr>
                <w:rFonts w:asciiTheme="minorHAnsi" w:eastAsiaTheme="minorEastAsia" w:hAnsiTheme="minorHAnsi" w:cstheme="minorBidi"/>
                <w:b w:val="0"/>
                <w:noProof/>
                <w:szCs w:val="22"/>
                <w:lang w:val="lt-LT" w:eastAsia="lt-LT"/>
              </w:rPr>
              <w:tab/>
            </w:r>
            <w:r w:rsidR="0049528F" w:rsidRPr="00196579">
              <w:rPr>
                <w:rStyle w:val="Hyperlink"/>
                <w:noProof/>
                <w:lang w:val="lt-LT"/>
              </w:rPr>
              <w:t>DALYVIŲ SKAIČIUS</w:t>
            </w:r>
            <w:r w:rsidR="0049528F">
              <w:rPr>
                <w:noProof/>
                <w:webHidden/>
              </w:rPr>
              <w:tab/>
            </w:r>
            <w:r w:rsidR="0049528F">
              <w:rPr>
                <w:noProof/>
                <w:webHidden/>
              </w:rPr>
              <w:fldChar w:fldCharType="begin"/>
            </w:r>
            <w:r w:rsidR="0049528F">
              <w:rPr>
                <w:noProof/>
                <w:webHidden/>
              </w:rPr>
              <w:instrText xml:space="preserve"> PAGEREF _Toc66720545 \h </w:instrText>
            </w:r>
            <w:r w:rsidR="0049528F">
              <w:rPr>
                <w:noProof/>
                <w:webHidden/>
              </w:rPr>
            </w:r>
            <w:r w:rsidR="0049528F">
              <w:rPr>
                <w:noProof/>
                <w:webHidden/>
              </w:rPr>
              <w:fldChar w:fldCharType="separate"/>
            </w:r>
            <w:r w:rsidR="0049528F">
              <w:rPr>
                <w:noProof/>
                <w:webHidden/>
              </w:rPr>
              <w:t>9</w:t>
            </w:r>
            <w:r w:rsidR="0049528F">
              <w:rPr>
                <w:noProof/>
                <w:webHidden/>
              </w:rPr>
              <w:fldChar w:fldCharType="end"/>
            </w:r>
          </w:hyperlink>
        </w:p>
        <w:p w14:paraId="7B30A924" w14:textId="28006F85" w:rsidR="0049528F" w:rsidRDefault="00287FE9">
          <w:pPr>
            <w:pStyle w:val="TOC1"/>
            <w:rPr>
              <w:rFonts w:asciiTheme="minorHAnsi" w:eastAsiaTheme="minorEastAsia" w:hAnsiTheme="minorHAnsi" w:cstheme="minorBidi"/>
              <w:b w:val="0"/>
              <w:noProof/>
              <w:szCs w:val="22"/>
              <w:lang w:val="lt-LT" w:eastAsia="lt-LT"/>
            </w:rPr>
          </w:pPr>
          <w:hyperlink w:anchor="_Toc66720546" w:history="1">
            <w:r w:rsidR="0049528F" w:rsidRPr="00196579">
              <w:rPr>
                <w:rStyle w:val="Hyperlink"/>
                <w:noProof/>
                <w:lang w:val="lt-LT"/>
              </w:rPr>
              <w:t>VII.</w:t>
            </w:r>
            <w:r w:rsidR="0049528F">
              <w:rPr>
                <w:rFonts w:asciiTheme="minorHAnsi" w:eastAsiaTheme="minorEastAsia" w:hAnsiTheme="minorHAnsi" w:cstheme="minorBidi"/>
                <w:b w:val="0"/>
                <w:noProof/>
                <w:szCs w:val="22"/>
                <w:lang w:val="lt-LT" w:eastAsia="lt-LT"/>
              </w:rPr>
              <w:tab/>
            </w:r>
            <w:r w:rsidR="0049528F" w:rsidRPr="00196579">
              <w:rPr>
                <w:rStyle w:val="Hyperlink"/>
                <w:noProof/>
                <w:lang w:val="lt-LT"/>
              </w:rPr>
              <w:t>PARAIŠKOS</w:t>
            </w:r>
            <w:r w:rsidR="0049528F">
              <w:rPr>
                <w:noProof/>
                <w:webHidden/>
              </w:rPr>
              <w:tab/>
            </w:r>
            <w:r w:rsidR="0049528F">
              <w:rPr>
                <w:noProof/>
                <w:webHidden/>
              </w:rPr>
              <w:fldChar w:fldCharType="begin"/>
            </w:r>
            <w:r w:rsidR="0049528F">
              <w:rPr>
                <w:noProof/>
                <w:webHidden/>
              </w:rPr>
              <w:instrText xml:space="preserve"> PAGEREF _Toc66720546 \h </w:instrText>
            </w:r>
            <w:r w:rsidR="0049528F">
              <w:rPr>
                <w:noProof/>
                <w:webHidden/>
              </w:rPr>
            </w:r>
            <w:r w:rsidR="0049528F">
              <w:rPr>
                <w:noProof/>
                <w:webHidden/>
              </w:rPr>
              <w:fldChar w:fldCharType="separate"/>
            </w:r>
            <w:r w:rsidR="0049528F">
              <w:rPr>
                <w:noProof/>
                <w:webHidden/>
              </w:rPr>
              <w:t>9</w:t>
            </w:r>
            <w:r w:rsidR="0049528F">
              <w:rPr>
                <w:noProof/>
                <w:webHidden/>
              </w:rPr>
              <w:fldChar w:fldCharType="end"/>
            </w:r>
          </w:hyperlink>
        </w:p>
        <w:p w14:paraId="14D5D72C" w14:textId="309B85A6" w:rsidR="0049528F" w:rsidRDefault="00287FE9">
          <w:pPr>
            <w:pStyle w:val="TOC2"/>
            <w:rPr>
              <w:rFonts w:asciiTheme="minorHAnsi" w:eastAsiaTheme="minorEastAsia" w:hAnsiTheme="minorHAnsi" w:cstheme="minorBidi"/>
              <w:noProof/>
              <w:sz w:val="22"/>
              <w:szCs w:val="22"/>
              <w:lang w:val="lt-LT" w:eastAsia="lt-LT"/>
            </w:rPr>
          </w:pPr>
          <w:hyperlink w:anchor="_Toc66720547" w:history="1">
            <w:r w:rsidR="0049528F" w:rsidRPr="00196579">
              <w:rPr>
                <w:rStyle w:val="Hyperlink"/>
                <w:noProof/>
                <w:lang w:val="lt-LT"/>
              </w:rPr>
              <w:t>1.</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PARAIŠKŲ TEIKIMO TERMINAI IR MOKESČIAI:</w:t>
            </w:r>
            <w:r w:rsidR="0049528F">
              <w:rPr>
                <w:noProof/>
                <w:webHidden/>
              </w:rPr>
              <w:tab/>
            </w:r>
            <w:r w:rsidR="0049528F">
              <w:rPr>
                <w:noProof/>
                <w:webHidden/>
              </w:rPr>
              <w:fldChar w:fldCharType="begin"/>
            </w:r>
            <w:r w:rsidR="0049528F">
              <w:rPr>
                <w:noProof/>
                <w:webHidden/>
              </w:rPr>
              <w:instrText xml:space="preserve"> PAGEREF _Toc66720547 \h </w:instrText>
            </w:r>
            <w:r w:rsidR="0049528F">
              <w:rPr>
                <w:noProof/>
                <w:webHidden/>
              </w:rPr>
            </w:r>
            <w:r w:rsidR="0049528F">
              <w:rPr>
                <w:noProof/>
                <w:webHidden/>
              </w:rPr>
              <w:fldChar w:fldCharType="separate"/>
            </w:r>
            <w:r w:rsidR="0049528F">
              <w:rPr>
                <w:noProof/>
                <w:webHidden/>
              </w:rPr>
              <w:t>9</w:t>
            </w:r>
            <w:r w:rsidR="0049528F">
              <w:rPr>
                <w:noProof/>
                <w:webHidden/>
              </w:rPr>
              <w:fldChar w:fldCharType="end"/>
            </w:r>
          </w:hyperlink>
        </w:p>
        <w:p w14:paraId="6AAC7E96" w14:textId="3FE4E874" w:rsidR="0049528F" w:rsidRDefault="00287FE9">
          <w:pPr>
            <w:pStyle w:val="TOC2"/>
            <w:rPr>
              <w:rFonts w:asciiTheme="minorHAnsi" w:eastAsiaTheme="minorEastAsia" w:hAnsiTheme="minorHAnsi" w:cstheme="minorBidi"/>
              <w:noProof/>
              <w:sz w:val="22"/>
              <w:szCs w:val="22"/>
              <w:lang w:val="lt-LT" w:eastAsia="lt-LT"/>
            </w:rPr>
          </w:pPr>
          <w:hyperlink w:anchor="_Toc66720548" w:history="1">
            <w:r w:rsidR="0049528F" w:rsidRPr="00196579">
              <w:rPr>
                <w:rStyle w:val="Hyperlink"/>
                <w:noProof/>
                <w:lang w:val="lt-LT"/>
              </w:rPr>
              <w:t>2.</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NEATVYKIMAI/VĖLYVAS PARAIŠKŲ ATŠAUKIMAS :</w:t>
            </w:r>
            <w:r w:rsidR="0049528F">
              <w:rPr>
                <w:noProof/>
                <w:webHidden/>
              </w:rPr>
              <w:tab/>
            </w:r>
            <w:r w:rsidR="0049528F">
              <w:rPr>
                <w:noProof/>
                <w:webHidden/>
              </w:rPr>
              <w:fldChar w:fldCharType="begin"/>
            </w:r>
            <w:r w:rsidR="0049528F">
              <w:rPr>
                <w:noProof/>
                <w:webHidden/>
              </w:rPr>
              <w:instrText xml:space="preserve"> PAGEREF _Toc66720548 \h </w:instrText>
            </w:r>
            <w:r w:rsidR="0049528F">
              <w:rPr>
                <w:noProof/>
                <w:webHidden/>
              </w:rPr>
            </w:r>
            <w:r w:rsidR="0049528F">
              <w:rPr>
                <w:noProof/>
                <w:webHidden/>
              </w:rPr>
              <w:fldChar w:fldCharType="separate"/>
            </w:r>
            <w:r w:rsidR="0049528F">
              <w:rPr>
                <w:noProof/>
                <w:webHidden/>
              </w:rPr>
              <w:t>9</w:t>
            </w:r>
            <w:r w:rsidR="0049528F">
              <w:rPr>
                <w:noProof/>
                <w:webHidden/>
              </w:rPr>
              <w:fldChar w:fldCharType="end"/>
            </w:r>
          </w:hyperlink>
        </w:p>
        <w:p w14:paraId="768124E5" w14:textId="02F37113" w:rsidR="0049528F" w:rsidRDefault="00287FE9">
          <w:pPr>
            <w:pStyle w:val="TOC2"/>
            <w:rPr>
              <w:rFonts w:asciiTheme="minorHAnsi" w:eastAsiaTheme="minorEastAsia" w:hAnsiTheme="minorHAnsi" w:cstheme="minorBidi"/>
              <w:noProof/>
              <w:sz w:val="22"/>
              <w:szCs w:val="22"/>
              <w:lang w:val="lt-LT" w:eastAsia="lt-LT"/>
            </w:rPr>
          </w:pPr>
          <w:hyperlink w:anchor="_Toc66720549" w:history="1">
            <w:r w:rsidR="0049528F" w:rsidRPr="00196579">
              <w:rPr>
                <w:rStyle w:val="Hyperlink"/>
                <w:noProof/>
                <w:lang w:val="lt-LT"/>
              </w:rPr>
              <w:t>3.</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KITI MOKESČIAI:</w:t>
            </w:r>
            <w:r w:rsidR="0049528F">
              <w:rPr>
                <w:noProof/>
                <w:webHidden/>
              </w:rPr>
              <w:tab/>
            </w:r>
            <w:r w:rsidR="0049528F">
              <w:rPr>
                <w:noProof/>
                <w:webHidden/>
              </w:rPr>
              <w:fldChar w:fldCharType="begin"/>
            </w:r>
            <w:r w:rsidR="0049528F">
              <w:rPr>
                <w:noProof/>
                <w:webHidden/>
              </w:rPr>
              <w:instrText xml:space="preserve"> PAGEREF _Toc66720549 \h </w:instrText>
            </w:r>
            <w:r w:rsidR="0049528F">
              <w:rPr>
                <w:noProof/>
                <w:webHidden/>
              </w:rPr>
            </w:r>
            <w:r w:rsidR="0049528F">
              <w:rPr>
                <w:noProof/>
                <w:webHidden/>
              </w:rPr>
              <w:fldChar w:fldCharType="separate"/>
            </w:r>
            <w:r w:rsidR="0049528F">
              <w:rPr>
                <w:noProof/>
                <w:webHidden/>
              </w:rPr>
              <w:t>10</w:t>
            </w:r>
            <w:r w:rsidR="0049528F">
              <w:rPr>
                <w:noProof/>
                <w:webHidden/>
              </w:rPr>
              <w:fldChar w:fldCharType="end"/>
            </w:r>
          </w:hyperlink>
        </w:p>
        <w:p w14:paraId="53714E51" w14:textId="0AE2A282" w:rsidR="0049528F" w:rsidRDefault="00287FE9">
          <w:pPr>
            <w:pStyle w:val="TOC1"/>
            <w:rPr>
              <w:rFonts w:asciiTheme="minorHAnsi" w:eastAsiaTheme="minorEastAsia" w:hAnsiTheme="minorHAnsi" w:cstheme="minorBidi"/>
              <w:b w:val="0"/>
              <w:noProof/>
              <w:szCs w:val="22"/>
              <w:lang w:val="lt-LT" w:eastAsia="lt-LT"/>
            </w:rPr>
          </w:pPr>
          <w:hyperlink w:anchor="_Toc66720550" w:history="1">
            <w:r w:rsidR="0049528F" w:rsidRPr="00196579">
              <w:rPr>
                <w:rStyle w:val="Hyperlink"/>
                <w:noProof/>
                <w:lang w:val="lt-LT"/>
              </w:rPr>
              <w:t>VIII.</w:t>
            </w:r>
            <w:r w:rsidR="0049528F">
              <w:rPr>
                <w:rFonts w:asciiTheme="minorHAnsi" w:eastAsiaTheme="minorEastAsia" w:hAnsiTheme="minorHAnsi" w:cstheme="minorBidi"/>
                <w:b w:val="0"/>
                <w:noProof/>
                <w:szCs w:val="22"/>
                <w:lang w:val="lt-LT" w:eastAsia="lt-LT"/>
              </w:rPr>
              <w:tab/>
            </w:r>
            <w:r w:rsidR="0049528F" w:rsidRPr="00196579">
              <w:rPr>
                <w:rStyle w:val="Hyperlink"/>
                <w:noProof/>
                <w:lang w:val="lt-LT"/>
              </w:rPr>
              <w:t>TVARKARAŠTIS</w:t>
            </w:r>
            <w:r w:rsidR="0049528F">
              <w:rPr>
                <w:noProof/>
                <w:webHidden/>
              </w:rPr>
              <w:tab/>
            </w:r>
            <w:r w:rsidR="0049528F">
              <w:rPr>
                <w:noProof/>
                <w:webHidden/>
              </w:rPr>
              <w:fldChar w:fldCharType="begin"/>
            </w:r>
            <w:r w:rsidR="0049528F">
              <w:rPr>
                <w:noProof/>
                <w:webHidden/>
              </w:rPr>
              <w:instrText xml:space="preserve"> PAGEREF _Toc66720550 \h </w:instrText>
            </w:r>
            <w:r w:rsidR="0049528F">
              <w:rPr>
                <w:noProof/>
                <w:webHidden/>
              </w:rPr>
            </w:r>
            <w:r w:rsidR="0049528F">
              <w:rPr>
                <w:noProof/>
                <w:webHidden/>
              </w:rPr>
              <w:fldChar w:fldCharType="separate"/>
            </w:r>
            <w:r w:rsidR="0049528F">
              <w:rPr>
                <w:noProof/>
                <w:webHidden/>
              </w:rPr>
              <w:t>10</w:t>
            </w:r>
            <w:r w:rsidR="0049528F">
              <w:rPr>
                <w:noProof/>
                <w:webHidden/>
              </w:rPr>
              <w:fldChar w:fldCharType="end"/>
            </w:r>
          </w:hyperlink>
        </w:p>
        <w:p w14:paraId="3CD64D45" w14:textId="4B197430" w:rsidR="0049528F" w:rsidRDefault="00287FE9">
          <w:pPr>
            <w:pStyle w:val="TOC1"/>
            <w:rPr>
              <w:rFonts w:asciiTheme="minorHAnsi" w:eastAsiaTheme="minorEastAsia" w:hAnsiTheme="minorHAnsi" w:cstheme="minorBidi"/>
              <w:b w:val="0"/>
              <w:noProof/>
              <w:szCs w:val="22"/>
              <w:lang w:val="lt-LT" w:eastAsia="lt-LT"/>
            </w:rPr>
          </w:pPr>
          <w:hyperlink w:anchor="_Toc66720551" w:history="1">
            <w:r w:rsidR="0049528F" w:rsidRPr="00196579">
              <w:rPr>
                <w:rStyle w:val="Hyperlink"/>
                <w:noProof/>
                <w:lang w:val="lt-LT"/>
              </w:rPr>
              <w:t>IX.</w:t>
            </w:r>
            <w:r w:rsidR="0049528F">
              <w:rPr>
                <w:rFonts w:asciiTheme="minorHAnsi" w:eastAsiaTheme="minorEastAsia" w:hAnsiTheme="minorHAnsi" w:cstheme="minorBidi"/>
                <w:b w:val="0"/>
                <w:noProof/>
                <w:szCs w:val="22"/>
                <w:lang w:val="lt-LT" w:eastAsia="lt-LT"/>
              </w:rPr>
              <w:tab/>
            </w:r>
            <w:r w:rsidR="0049528F" w:rsidRPr="00196579">
              <w:rPr>
                <w:rStyle w:val="Hyperlink"/>
                <w:noProof/>
                <w:lang w:val="lt-LT"/>
              </w:rPr>
              <w:t>RUNGTYS</w:t>
            </w:r>
            <w:r w:rsidR="0049528F">
              <w:rPr>
                <w:noProof/>
                <w:webHidden/>
              </w:rPr>
              <w:tab/>
            </w:r>
            <w:r w:rsidR="0049528F">
              <w:rPr>
                <w:noProof/>
                <w:webHidden/>
              </w:rPr>
              <w:fldChar w:fldCharType="begin"/>
            </w:r>
            <w:r w:rsidR="0049528F">
              <w:rPr>
                <w:noProof/>
                <w:webHidden/>
              </w:rPr>
              <w:instrText xml:space="preserve"> PAGEREF _Toc66720551 \h </w:instrText>
            </w:r>
            <w:r w:rsidR="0049528F">
              <w:rPr>
                <w:noProof/>
                <w:webHidden/>
              </w:rPr>
            </w:r>
            <w:r w:rsidR="0049528F">
              <w:rPr>
                <w:noProof/>
                <w:webHidden/>
              </w:rPr>
              <w:fldChar w:fldCharType="separate"/>
            </w:r>
            <w:r w:rsidR="0049528F">
              <w:rPr>
                <w:noProof/>
                <w:webHidden/>
              </w:rPr>
              <w:t>11</w:t>
            </w:r>
            <w:r w:rsidR="0049528F">
              <w:rPr>
                <w:noProof/>
                <w:webHidden/>
              </w:rPr>
              <w:fldChar w:fldCharType="end"/>
            </w:r>
          </w:hyperlink>
        </w:p>
        <w:p w14:paraId="045F33BA" w14:textId="7F6A8D58" w:rsidR="0049528F" w:rsidRDefault="00287FE9">
          <w:pPr>
            <w:pStyle w:val="TOC1"/>
            <w:rPr>
              <w:rFonts w:asciiTheme="minorHAnsi" w:eastAsiaTheme="minorEastAsia" w:hAnsiTheme="minorHAnsi" w:cstheme="minorBidi"/>
              <w:b w:val="0"/>
              <w:noProof/>
              <w:szCs w:val="22"/>
              <w:lang w:val="lt-LT" w:eastAsia="lt-LT"/>
            </w:rPr>
          </w:pPr>
          <w:hyperlink w:anchor="_Toc66720552" w:history="1">
            <w:r w:rsidR="0049528F" w:rsidRPr="00196579">
              <w:rPr>
                <w:rStyle w:val="Hyperlink"/>
                <w:noProof/>
                <w:lang w:val="lt-LT"/>
              </w:rPr>
              <w:t>X.</w:t>
            </w:r>
            <w:r w:rsidR="0049528F">
              <w:rPr>
                <w:rFonts w:asciiTheme="minorHAnsi" w:eastAsiaTheme="minorEastAsia" w:hAnsiTheme="minorHAnsi" w:cstheme="minorBidi"/>
                <w:b w:val="0"/>
                <w:noProof/>
                <w:szCs w:val="22"/>
                <w:lang w:val="lt-LT" w:eastAsia="lt-LT"/>
              </w:rPr>
              <w:tab/>
            </w:r>
            <w:r w:rsidR="0049528F" w:rsidRPr="00196579">
              <w:rPr>
                <w:rStyle w:val="Hyperlink"/>
                <w:noProof/>
                <w:lang w:val="lt-LT"/>
              </w:rPr>
              <w:t>TECHNINĖ INFORMACIJA</w:t>
            </w:r>
            <w:r w:rsidR="0049528F">
              <w:rPr>
                <w:noProof/>
                <w:webHidden/>
              </w:rPr>
              <w:tab/>
            </w:r>
            <w:r w:rsidR="0049528F">
              <w:rPr>
                <w:noProof/>
                <w:webHidden/>
              </w:rPr>
              <w:fldChar w:fldCharType="begin"/>
            </w:r>
            <w:r w:rsidR="0049528F">
              <w:rPr>
                <w:noProof/>
                <w:webHidden/>
              </w:rPr>
              <w:instrText xml:space="preserve"> PAGEREF _Toc66720552 \h </w:instrText>
            </w:r>
            <w:r w:rsidR="0049528F">
              <w:rPr>
                <w:noProof/>
                <w:webHidden/>
              </w:rPr>
            </w:r>
            <w:r w:rsidR="0049528F">
              <w:rPr>
                <w:noProof/>
                <w:webHidden/>
              </w:rPr>
              <w:fldChar w:fldCharType="separate"/>
            </w:r>
            <w:r w:rsidR="0049528F">
              <w:rPr>
                <w:noProof/>
                <w:webHidden/>
              </w:rPr>
              <w:t>12</w:t>
            </w:r>
            <w:r w:rsidR="0049528F">
              <w:rPr>
                <w:noProof/>
                <w:webHidden/>
              </w:rPr>
              <w:fldChar w:fldCharType="end"/>
            </w:r>
          </w:hyperlink>
        </w:p>
        <w:p w14:paraId="53500A03" w14:textId="0F28A709" w:rsidR="0049528F" w:rsidRDefault="00287FE9">
          <w:pPr>
            <w:pStyle w:val="TOC2"/>
            <w:rPr>
              <w:rFonts w:asciiTheme="minorHAnsi" w:eastAsiaTheme="minorEastAsia" w:hAnsiTheme="minorHAnsi" w:cstheme="minorBidi"/>
              <w:noProof/>
              <w:sz w:val="22"/>
              <w:szCs w:val="22"/>
              <w:lang w:val="lt-LT" w:eastAsia="lt-LT"/>
            </w:rPr>
          </w:pPr>
          <w:hyperlink w:anchor="_Toc66720553" w:history="1">
            <w:r w:rsidR="0049528F" w:rsidRPr="00196579">
              <w:rPr>
                <w:rStyle w:val="Hyperlink"/>
                <w:noProof/>
                <w:lang w:val="lt-LT"/>
              </w:rPr>
              <w:t>1.</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PAKEITIMAI</w:t>
            </w:r>
            <w:r w:rsidR="0049528F">
              <w:rPr>
                <w:noProof/>
                <w:webHidden/>
              </w:rPr>
              <w:tab/>
            </w:r>
            <w:r w:rsidR="0049528F">
              <w:rPr>
                <w:noProof/>
                <w:webHidden/>
              </w:rPr>
              <w:fldChar w:fldCharType="begin"/>
            </w:r>
            <w:r w:rsidR="0049528F">
              <w:rPr>
                <w:noProof/>
                <w:webHidden/>
              </w:rPr>
              <w:instrText xml:space="preserve"> PAGEREF _Toc66720553 \h </w:instrText>
            </w:r>
            <w:r w:rsidR="0049528F">
              <w:rPr>
                <w:noProof/>
                <w:webHidden/>
              </w:rPr>
            </w:r>
            <w:r w:rsidR="0049528F">
              <w:rPr>
                <w:noProof/>
                <w:webHidden/>
              </w:rPr>
              <w:fldChar w:fldCharType="separate"/>
            </w:r>
            <w:r w:rsidR="0049528F">
              <w:rPr>
                <w:noProof/>
                <w:webHidden/>
              </w:rPr>
              <w:t>12</w:t>
            </w:r>
            <w:r w:rsidR="0049528F">
              <w:rPr>
                <w:noProof/>
                <w:webHidden/>
              </w:rPr>
              <w:fldChar w:fldCharType="end"/>
            </w:r>
          </w:hyperlink>
        </w:p>
        <w:p w14:paraId="409CEBB5" w14:textId="5D0D4FC4" w:rsidR="0049528F" w:rsidRDefault="00287FE9">
          <w:pPr>
            <w:pStyle w:val="TOC2"/>
            <w:rPr>
              <w:rFonts w:asciiTheme="minorHAnsi" w:eastAsiaTheme="minorEastAsia" w:hAnsiTheme="minorHAnsi" w:cstheme="minorBidi"/>
              <w:noProof/>
              <w:sz w:val="22"/>
              <w:szCs w:val="22"/>
              <w:lang w:val="lt-LT" w:eastAsia="lt-LT"/>
            </w:rPr>
          </w:pPr>
          <w:hyperlink w:anchor="_Toc66720554" w:history="1">
            <w:r w:rsidR="0049528F" w:rsidRPr="00196579">
              <w:rPr>
                <w:rStyle w:val="Hyperlink"/>
                <w:noProof/>
                <w:lang w:val="lt-LT"/>
              </w:rPr>
              <w:t>2.</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VARŽYBINĖ AIKŠTĖ:</w:t>
            </w:r>
            <w:r w:rsidR="0049528F">
              <w:rPr>
                <w:noProof/>
                <w:webHidden/>
              </w:rPr>
              <w:tab/>
            </w:r>
            <w:r w:rsidR="0049528F">
              <w:rPr>
                <w:noProof/>
                <w:webHidden/>
              </w:rPr>
              <w:fldChar w:fldCharType="begin"/>
            </w:r>
            <w:r w:rsidR="0049528F">
              <w:rPr>
                <w:noProof/>
                <w:webHidden/>
              </w:rPr>
              <w:instrText xml:space="preserve"> PAGEREF _Toc66720554 \h </w:instrText>
            </w:r>
            <w:r w:rsidR="0049528F">
              <w:rPr>
                <w:noProof/>
                <w:webHidden/>
              </w:rPr>
            </w:r>
            <w:r w:rsidR="0049528F">
              <w:rPr>
                <w:noProof/>
                <w:webHidden/>
              </w:rPr>
              <w:fldChar w:fldCharType="separate"/>
            </w:r>
            <w:r w:rsidR="0049528F">
              <w:rPr>
                <w:noProof/>
                <w:webHidden/>
              </w:rPr>
              <w:t>12</w:t>
            </w:r>
            <w:r w:rsidR="0049528F">
              <w:rPr>
                <w:noProof/>
                <w:webHidden/>
              </w:rPr>
              <w:fldChar w:fldCharType="end"/>
            </w:r>
          </w:hyperlink>
        </w:p>
        <w:p w14:paraId="5F0B57B1" w14:textId="7FD57978" w:rsidR="0049528F" w:rsidRDefault="00287FE9">
          <w:pPr>
            <w:pStyle w:val="TOC2"/>
            <w:rPr>
              <w:rFonts w:asciiTheme="minorHAnsi" w:eastAsiaTheme="minorEastAsia" w:hAnsiTheme="minorHAnsi" w:cstheme="minorBidi"/>
              <w:noProof/>
              <w:sz w:val="22"/>
              <w:szCs w:val="22"/>
              <w:lang w:val="lt-LT" w:eastAsia="lt-LT"/>
            </w:rPr>
          </w:pPr>
          <w:hyperlink w:anchor="_Toc66720555" w:history="1">
            <w:r w:rsidR="0049528F" w:rsidRPr="00196579">
              <w:rPr>
                <w:rStyle w:val="Hyperlink"/>
                <w:noProof/>
                <w:lang w:val="lt-LT"/>
              </w:rPr>
              <w:t>3.</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APŠILIMO AIKŠTĖ:</w:t>
            </w:r>
            <w:r w:rsidR="0049528F">
              <w:rPr>
                <w:noProof/>
                <w:webHidden/>
              </w:rPr>
              <w:tab/>
            </w:r>
            <w:r w:rsidR="0049528F">
              <w:rPr>
                <w:noProof/>
                <w:webHidden/>
              </w:rPr>
              <w:fldChar w:fldCharType="begin"/>
            </w:r>
            <w:r w:rsidR="0049528F">
              <w:rPr>
                <w:noProof/>
                <w:webHidden/>
              </w:rPr>
              <w:instrText xml:space="preserve"> PAGEREF _Toc66720555 \h </w:instrText>
            </w:r>
            <w:r w:rsidR="0049528F">
              <w:rPr>
                <w:noProof/>
                <w:webHidden/>
              </w:rPr>
            </w:r>
            <w:r w:rsidR="0049528F">
              <w:rPr>
                <w:noProof/>
                <w:webHidden/>
              </w:rPr>
              <w:fldChar w:fldCharType="separate"/>
            </w:r>
            <w:r w:rsidR="0049528F">
              <w:rPr>
                <w:noProof/>
                <w:webHidden/>
              </w:rPr>
              <w:t>12</w:t>
            </w:r>
            <w:r w:rsidR="0049528F">
              <w:rPr>
                <w:noProof/>
                <w:webHidden/>
              </w:rPr>
              <w:fldChar w:fldCharType="end"/>
            </w:r>
          </w:hyperlink>
        </w:p>
        <w:p w14:paraId="51301271" w14:textId="5C6A9D25" w:rsidR="0049528F" w:rsidRDefault="00287FE9">
          <w:pPr>
            <w:pStyle w:val="TOC2"/>
            <w:rPr>
              <w:rFonts w:asciiTheme="minorHAnsi" w:eastAsiaTheme="minorEastAsia" w:hAnsiTheme="minorHAnsi" w:cstheme="minorBidi"/>
              <w:noProof/>
              <w:sz w:val="22"/>
              <w:szCs w:val="22"/>
              <w:lang w:val="lt-LT" w:eastAsia="lt-LT"/>
            </w:rPr>
          </w:pPr>
          <w:hyperlink w:anchor="_Toc66720556" w:history="1">
            <w:r w:rsidR="0049528F" w:rsidRPr="00196579">
              <w:rPr>
                <w:rStyle w:val="Hyperlink"/>
                <w:noProof/>
                <w:lang w:val="lt-LT"/>
              </w:rPr>
              <w:t>4.</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ARKLIDĖS</w:t>
            </w:r>
            <w:r w:rsidR="0049528F">
              <w:rPr>
                <w:noProof/>
                <w:webHidden/>
              </w:rPr>
              <w:tab/>
            </w:r>
            <w:r w:rsidR="0049528F">
              <w:rPr>
                <w:noProof/>
                <w:webHidden/>
              </w:rPr>
              <w:fldChar w:fldCharType="begin"/>
            </w:r>
            <w:r w:rsidR="0049528F">
              <w:rPr>
                <w:noProof/>
                <w:webHidden/>
              </w:rPr>
              <w:instrText xml:space="preserve"> PAGEREF _Toc66720556 \h </w:instrText>
            </w:r>
            <w:r w:rsidR="0049528F">
              <w:rPr>
                <w:noProof/>
                <w:webHidden/>
              </w:rPr>
            </w:r>
            <w:r w:rsidR="0049528F">
              <w:rPr>
                <w:noProof/>
                <w:webHidden/>
              </w:rPr>
              <w:fldChar w:fldCharType="separate"/>
            </w:r>
            <w:r w:rsidR="0049528F">
              <w:rPr>
                <w:noProof/>
                <w:webHidden/>
              </w:rPr>
              <w:t>12</w:t>
            </w:r>
            <w:r w:rsidR="0049528F">
              <w:rPr>
                <w:noProof/>
                <w:webHidden/>
              </w:rPr>
              <w:fldChar w:fldCharType="end"/>
            </w:r>
          </w:hyperlink>
        </w:p>
        <w:p w14:paraId="3C405D88" w14:textId="33E23F0F" w:rsidR="0049528F" w:rsidRDefault="00287FE9">
          <w:pPr>
            <w:pStyle w:val="TOC2"/>
            <w:rPr>
              <w:rFonts w:asciiTheme="minorHAnsi" w:eastAsiaTheme="minorEastAsia" w:hAnsiTheme="minorHAnsi" w:cstheme="minorBidi"/>
              <w:noProof/>
              <w:sz w:val="22"/>
              <w:szCs w:val="22"/>
              <w:lang w:val="lt-LT" w:eastAsia="lt-LT"/>
            </w:rPr>
          </w:pPr>
          <w:hyperlink w:anchor="_Toc66720557" w:history="1">
            <w:r w:rsidR="0049528F" w:rsidRPr="00196579">
              <w:rPr>
                <w:rStyle w:val="Hyperlink"/>
                <w:noProof/>
                <w:lang w:val="lt-LT"/>
              </w:rPr>
              <w:t>5.</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APDOVANOJIMŲ CEREMONIJA</w:t>
            </w:r>
            <w:r w:rsidR="0049528F">
              <w:rPr>
                <w:noProof/>
                <w:webHidden/>
              </w:rPr>
              <w:tab/>
            </w:r>
            <w:r w:rsidR="0049528F">
              <w:rPr>
                <w:noProof/>
                <w:webHidden/>
              </w:rPr>
              <w:fldChar w:fldCharType="begin"/>
            </w:r>
            <w:r w:rsidR="0049528F">
              <w:rPr>
                <w:noProof/>
                <w:webHidden/>
              </w:rPr>
              <w:instrText xml:space="preserve"> PAGEREF _Toc66720557 \h </w:instrText>
            </w:r>
            <w:r w:rsidR="0049528F">
              <w:rPr>
                <w:noProof/>
                <w:webHidden/>
              </w:rPr>
            </w:r>
            <w:r w:rsidR="0049528F">
              <w:rPr>
                <w:noProof/>
                <w:webHidden/>
              </w:rPr>
              <w:fldChar w:fldCharType="separate"/>
            </w:r>
            <w:r w:rsidR="0049528F">
              <w:rPr>
                <w:noProof/>
                <w:webHidden/>
              </w:rPr>
              <w:t>12</w:t>
            </w:r>
            <w:r w:rsidR="0049528F">
              <w:rPr>
                <w:noProof/>
                <w:webHidden/>
              </w:rPr>
              <w:fldChar w:fldCharType="end"/>
            </w:r>
          </w:hyperlink>
        </w:p>
        <w:p w14:paraId="0C50F424" w14:textId="3D8445BB" w:rsidR="0049528F" w:rsidRDefault="00287FE9">
          <w:pPr>
            <w:pStyle w:val="TOC2"/>
            <w:rPr>
              <w:rFonts w:asciiTheme="minorHAnsi" w:eastAsiaTheme="minorEastAsia" w:hAnsiTheme="minorHAnsi" w:cstheme="minorBidi"/>
              <w:noProof/>
              <w:sz w:val="22"/>
              <w:szCs w:val="22"/>
              <w:lang w:val="lt-LT" w:eastAsia="lt-LT"/>
            </w:rPr>
          </w:pPr>
          <w:hyperlink w:anchor="_Toc66720558" w:history="1">
            <w:r w:rsidR="0049528F" w:rsidRPr="00196579">
              <w:rPr>
                <w:rStyle w:val="Hyperlink"/>
                <w:noProof/>
                <w:lang w:val="lt-LT"/>
              </w:rPr>
              <w:t>6.</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ASMENYS, GALINTYS ATVYKTI Į VARŽYBŲ TERITORIJĄ</w:t>
            </w:r>
            <w:r w:rsidR="0049528F">
              <w:rPr>
                <w:noProof/>
                <w:webHidden/>
              </w:rPr>
              <w:tab/>
            </w:r>
            <w:r w:rsidR="0049528F">
              <w:rPr>
                <w:noProof/>
                <w:webHidden/>
              </w:rPr>
              <w:fldChar w:fldCharType="begin"/>
            </w:r>
            <w:r w:rsidR="0049528F">
              <w:rPr>
                <w:noProof/>
                <w:webHidden/>
              </w:rPr>
              <w:instrText xml:space="preserve"> PAGEREF _Toc66720558 \h </w:instrText>
            </w:r>
            <w:r w:rsidR="0049528F">
              <w:rPr>
                <w:noProof/>
                <w:webHidden/>
              </w:rPr>
            </w:r>
            <w:r w:rsidR="0049528F">
              <w:rPr>
                <w:noProof/>
                <w:webHidden/>
              </w:rPr>
              <w:fldChar w:fldCharType="separate"/>
            </w:r>
            <w:r w:rsidR="0049528F">
              <w:rPr>
                <w:noProof/>
                <w:webHidden/>
              </w:rPr>
              <w:t>12</w:t>
            </w:r>
            <w:r w:rsidR="0049528F">
              <w:rPr>
                <w:noProof/>
                <w:webHidden/>
              </w:rPr>
              <w:fldChar w:fldCharType="end"/>
            </w:r>
          </w:hyperlink>
        </w:p>
        <w:p w14:paraId="18B2B25E" w14:textId="0F597DEC" w:rsidR="0049528F" w:rsidRDefault="00287FE9" w:rsidP="0049528F">
          <w:pPr>
            <w:pStyle w:val="TOC1"/>
            <w:spacing w:before="120"/>
            <w:rPr>
              <w:rFonts w:asciiTheme="minorHAnsi" w:eastAsiaTheme="minorEastAsia" w:hAnsiTheme="minorHAnsi" w:cstheme="minorBidi"/>
              <w:b w:val="0"/>
              <w:noProof/>
              <w:szCs w:val="22"/>
              <w:lang w:val="lt-LT" w:eastAsia="lt-LT"/>
            </w:rPr>
          </w:pPr>
          <w:hyperlink w:anchor="_Toc66720559" w:history="1">
            <w:r w:rsidR="0049528F" w:rsidRPr="00196579">
              <w:rPr>
                <w:rStyle w:val="Hyperlink"/>
                <w:noProof/>
                <w:lang w:val="lt-LT"/>
              </w:rPr>
              <w:t>XI.</w:t>
            </w:r>
            <w:r w:rsidR="0049528F">
              <w:rPr>
                <w:rFonts w:asciiTheme="minorHAnsi" w:eastAsiaTheme="minorEastAsia" w:hAnsiTheme="minorHAnsi" w:cstheme="minorBidi"/>
                <w:b w:val="0"/>
                <w:noProof/>
                <w:szCs w:val="22"/>
                <w:lang w:val="lt-LT" w:eastAsia="lt-LT"/>
              </w:rPr>
              <w:tab/>
            </w:r>
            <w:r w:rsidR="0049528F" w:rsidRPr="00196579">
              <w:rPr>
                <w:rStyle w:val="Hyperlink"/>
                <w:noProof/>
                <w:lang w:val="lt-LT"/>
              </w:rPr>
              <w:t>VETERINARINIAI REIKALAVIMAI</w:t>
            </w:r>
            <w:r w:rsidR="0049528F">
              <w:rPr>
                <w:noProof/>
                <w:webHidden/>
              </w:rPr>
              <w:tab/>
            </w:r>
            <w:r w:rsidR="0049528F">
              <w:rPr>
                <w:noProof/>
                <w:webHidden/>
              </w:rPr>
              <w:fldChar w:fldCharType="begin"/>
            </w:r>
            <w:r w:rsidR="0049528F">
              <w:rPr>
                <w:noProof/>
                <w:webHidden/>
              </w:rPr>
              <w:instrText xml:space="preserve"> PAGEREF _Toc66720559 \h </w:instrText>
            </w:r>
            <w:r w:rsidR="0049528F">
              <w:rPr>
                <w:noProof/>
                <w:webHidden/>
              </w:rPr>
            </w:r>
            <w:r w:rsidR="0049528F">
              <w:rPr>
                <w:noProof/>
                <w:webHidden/>
              </w:rPr>
              <w:fldChar w:fldCharType="separate"/>
            </w:r>
            <w:r w:rsidR="0049528F">
              <w:rPr>
                <w:noProof/>
                <w:webHidden/>
              </w:rPr>
              <w:t>13</w:t>
            </w:r>
            <w:r w:rsidR="0049528F">
              <w:rPr>
                <w:noProof/>
                <w:webHidden/>
              </w:rPr>
              <w:fldChar w:fldCharType="end"/>
            </w:r>
          </w:hyperlink>
        </w:p>
        <w:p w14:paraId="1A7176D9" w14:textId="71BCCCAB" w:rsidR="0049528F" w:rsidRDefault="00287FE9" w:rsidP="0049528F">
          <w:pPr>
            <w:pStyle w:val="TOC2"/>
            <w:spacing w:before="120"/>
            <w:rPr>
              <w:rFonts w:asciiTheme="minorHAnsi" w:eastAsiaTheme="minorEastAsia" w:hAnsiTheme="minorHAnsi" w:cstheme="minorBidi"/>
              <w:noProof/>
              <w:sz w:val="22"/>
              <w:szCs w:val="22"/>
              <w:lang w:val="lt-LT" w:eastAsia="lt-LT"/>
            </w:rPr>
          </w:pPr>
          <w:hyperlink w:anchor="_Toc66720560" w:history="1">
            <w:r w:rsidR="0049528F" w:rsidRPr="00196579">
              <w:rPr>
                <w:rStyle w:val="Hyperlink"/>
                <w:noProof/>
                <w:lang w:val="lt-LT"/>
              </w:rPr>
              <w:t>1.</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VETERINARINIAI REIKALAVIMAI</w:t>
            </w:r>
            <w:r w:rsidR="0049528F">
              <w:rPr>
                <w:noProof/>
                <w:webHidden/>
              </w:rPr>
              <w:tab/>
            </w:r>
            <w:r w:rsidR="0049528F">
              <w:rPr>
                <w:noProof/>
                <w:webHidden/>
              </w:rPr>
              <w:fldChar w:fldCharType="begin"/>
            </w:r>
            <w:r w:rsidR="0049528F">
              <w:rPr>
                <w:noProof/>
                <w:webHidden/>
              </w:rPr>
              <w:instrText xml:space="preserve"> PAGEREF _Toc66720560 \h </w:instrText>
            </w:r>
            <w:r w:rsidR="0049528F">
              <w:rPr>
                <w:noProof/>
                <w:webHidden/>
              </w:rPr>
            </w:r>
            <w:r w:rsidR="0049528F">
              <w:rPr>
                <w:noProof/>
                <w:webHidden/>
              </w:rPr>
              <w:fldChar w:fldCharType="separate"/>
            </w:r>
            <w:r w:rsidR="0049528F">
              <w:rPr>
                <w:noProof/>
                <w:webHidden/>
              </w:rPr>
              <w:t>13</w:t>
            </w:r>
            <w:r w:rsidR="0049528F">
              <w:rPr>
                <w:noProof/>
                <w:webHidden/>
              </w:rPr>
              <w:fldChar w:fldCharType="end"/>
            </w:r>
          </w:hyperlink>
        </w:p>
        <w:p w14:paraId="0DE92D3D" w14:textId="042F39C5" w:rsidR="0049528F" w:rsidRDefault="00287FE9" w:rsidP="0049528F">
          <w:pPr>
            <w:pStyle w:val="TOC1"/>
            <w:spacing w:before="120"/>
            <w:rPr>
              <w:rFonts w:asciiTheme="minorHAnsi" w:eastAsiaTheme="minorEastAsia" w:hAnsiTheme="minorHAnsi" w:cstheme="minorBidi"/>
              <w:b w:val="0"/>
              <w:noProof/>
              <w:szCs w:val="22"/>
              <w:lang w:val="lt-LT" w:eastAsia="lt-LT"/>
            </w:rPr>
          </w:pPr>
          <w:hyperlink w:anchor="_Toc66720561" w:history="1">
            <w:r w:rsidR="0049528F" w:rsidRPr="00196579">
              <w:rPr>
                <w:rStyle w:val="Hyperlink"/>
                <w:noProof/>
                <w:lang w:val="lt-LT"/>
              </w:rPr>
              <w:t>XII.</w:t>
            </w:r>
            <w:r w:rsidR="0049528F">
              <w:rPr>
                <w:rFonts w:asciiTheme="minorHAnsi" w:eastAsiaTheme="minorEastAsia" w:hAnsiTheme="minorHAnsi" w:cstheme="minorBidi"/>
                <w:b w:val="0"/>
                <w:noProof/>
                <w:szCs w:val="22"/>
                <w:lang w:val="lt-LT" w:eastAsia="lt-LT"/>
              </w:rPr>
              <w:tab/>
            </w:r>
            <w:r w:rsidR="0049528F" w:rsidRPr="00196579">
              <w:rPr>
                <w:rStyle w:val="Hyperlink"/>
                <w:noProof/>
                <w:lang w:val="lt-LT"/>
              </w:rPr>
              <w:t>PAPILDOMA INFORMACIJA</w:t>
            </w:r>
            <w:r w:rsidR="0049528F">
              <w:rPr>
                <w:noProof/>
                <w:webHidden/>
              </w:rPr>
              <w:tab/>
            </w:r>
            <w:r w:rsidR="0049528F">
              <w:rPr>
                <w:noProof/>
                <w:webHidden/>
              </w:rPr>
              <w:fldChar w:fldCharType="begin"/>
            </w:r>
            <w:r w:rsidR="0049528F">
              <w:rPr>
                <w:noProof/>
                <w:webHidden/>
              </w:rPr>
              <w:instrText xml:space="preserve"> PAGEREF _Toc66720561 \h </w:instrText>
            </w:r>
            <w:r w:rsidR="0049528F">
              <w:rPr>
                <w:noProof/>
                <w:webHidden/>
              </w:rPr>
            </w:r>
            <w:r w:rsidR="0049528F">
              <w:rPr>
                <w:noProof/>
                <w:webHidden/>
              </w:rPr>
              <w:fldChar w:fldCharType="separate"/>
            </w:r>
            <w:r w:rsidR="0049528F">
              <w:rPr>
                <w:noProof/>
                <w:webHidden/>
              </w:rPr>
              <w:t>13</w:t>
            </w:r>
            <w:r w:rsidR="0049528F">
              <w:rPr>
                <w:noProof/>
                <w:webHidden/>
              </w:rPr>
              <w:fldChar w:fldCharType="end"/>
            </w:r>
          </w:hyperlink>
        </w:p>
        <w:p w14:paraId="45793ECC" w14:textId="32A3EEC7" w:rsidR="0049528F" w:rsidRDefault="00287FE9" w:rsidP="0049528F">
          <w:pPr>
            <w:pStyle w:val="TOC2"/>
            <w:spacing w:before="120"/>
            <w:rPr>
              <w:rFonts w:asciiTheme="minorHAnsi" w:eastAsiaTheme="minorEastAsia" w:hAnsiTheme="minorHAnsi" w:cstheme="minorBidi"/>
              <w:noProof/>
              <w:sz w:val="22"/>
              <w:szCs w:val="22"/>
              <w:lang w:val="lt-LT" w:eastAsia="lt-LT"/>
            </w:rPr>
          </w:pPr>
          <w:hyperlink w:anchor="_Toc66720562" w:history="1">
            <w:r w:rsidR="0049528F" w:rsidRPr="00196579">
              <w:rPr>
                <w:rStyle w:val="Hyperlink"/>
                <w:caps/>
                <w:noProof/>
                <w:lang w:val="lt-LT"/>
              </w:rPr>
              <w:t>1.</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VARŽYBAS APTARNAUJANTI ĮMONĖ</w:t>
            </w:r>
            <w:r w:rsidR="0049528F">
              <w:rPr>
                <w:noProof/>
                <w:webHidden/>
              </w:rPr>
              <w:tab/>
            </w:r>
            <w:r w:rsidR="0049528F">
              <w:rPr>
                <w:noProof/>
                <w:webHidden/>
              </w:rPr>
              <w:fldChar w:fldCharType="begin"/>
            </w:r>
            <w:r w:rsidR="0049528F">
              <w:rPr>
                <w:noProof/>
                <w:webHidden/>
              </w:rPr>
              <w:instrText xml:space="preserve"> PAGEREF _Toc66720562 \h </w:instrText>
            </w:r>
            <w:r w:rsidR="0049528F">
              <w:rPr>
                <w:noProof/>
                <w:webHidden/>
              </w:rPr>
            </w:r>
            <w:r w:rsidR="0049528F">
              <w:rPr>
                <w:noProof/>
                <w:webHidden/>
              </w:rPr>
              <w:fldChar w:fldCharType="separate"/>
            </w:r>
            <w:r w:rsidR="0049528F">
              <w:rPr>
                <w:noProof/>
                <w:webHidden/>
              </w:rPr>
              <w:t>13</w:t>
            </w:r>
            <w:r w:rsidR="0049528F">
              <w:rPr>
                <w:noProof/>
                <w:webHidden/>
              </w:rPr>
              <w:fldChar w:fldCharType="end"/>
            </w:r>
          </w:hyperlink>
        </w:p>
        <w:p w14:paraId="576AF671" w14:textId="089EAD59" w:rsidR="0049528F" w:rsidRDefault="00287FE9" w:rsidP="0049528F">
          <w:pPr>
            <w:pStyle w:val="TOC2"/>
            <w:spacing w:before="120"/>
            <w:rPr>
              <w:rFonts w:asciiTheme="minorHAnsi" w:eastAsiaTheme="minorEastAsia" w:hAnsiTheme="minorHAnsi" w:cstheme="minorBidi"/>
              <w:noProof/>
              <w:sz w:val="22"/>
              <w:szCs w:val="22"/>
              <w:lang w:val="lt-LT" w:eastAsia="lt-LT"/>
            </w:rPr>
          </w:pPr>
          <w:hyperlink w:anchor="_Toc66720563" w:history="1">
            <w:r w:rsidR="0049528F" w:rsidRPr="00196579">
              <w:rPr>
                <w:rStyle w:val="Hyperlink"/>
                <w:caps/>
                <w:noProof/>
                <w:lang w:val="lt-LT"/>
              </w:rPr>
              <w:t>2.</w:t>
            </w:r>
            <w:r w:rsidR="0049528F">
              <w:rPr>
                <w:rFonts w:asciiTheme="minorHAnsi" w:eastAsiaTheme="minorEastAsia" w:hAnsiTheme="minorHAnsi" w:cstheme="minorBidi"/>
                <w:noProof/>
                <w:sz w:val="22"/>
                <w:szCs w:val="22"/>
                <w:lang w:val="lt-LT" w:eastAsia="lt-LT"/>
              </w:rPr>
              <w:tab/>
            </w:r>
            <w:r w:rsidR="0049528F" w:rsidRPr="00196579">
              <w:rPr>
                <w:rStyle w:val="Hyperlink"/>
                <w:caps/>
                <w:noProof/>
                <w:lang w:val="lt-LT"/>
              </w:rPr>
              <w:t>ATSAKOMYBĖ</w:t>
            </w:r>
            <w:r w:rsidR="0049528F">
              <w:rPr>
                <w:noProof/>
                <w:webHidden/>
              </w:rPr>
              <w:tab/>
            </w:r>
            <w:r w:rsidR="0049528F">
              <w:rPr>
                <w:noProof/>
                <w:webHidden/>
              </w:rPr>
              <w:fldChar w:fldCharType="begin"/>
            </w:r>
            <w:r w:rsidR="0049528F">
              <w:rPr>
                <w:noProof/>
                <w:webHidden/>
              </w:rPr>
              <w:instrText xml:space="preserve"> PAGEREF _Toc66720563 \h </w:instrText>
            </w:r>
            <w:r w:rsidR="0049528F">
              <w:rPr>
                <w:noProof/>
                <w:webHidden/>
              </w:rPr>
            </w:r>
            <w:r w:rsidR="0049528F">
              <w:rPr>
                <w:noProof/>
                <w:webHidden/>
              </w:rPr>
              <w:fldChar w:fldCharType="separate"/>
            </w:r>
            <w:r w:rsidR="0049528F">
              <w:rPr>
                <w:noProof/>
                <w:webHidden/>
              </w:rPr>
              <w:t>13</w:t>
            </w:r>
            <w:r w:rsidR="0049528F">
              <w:rPr>
                <w:noProof/>
                <w:webHidden/>
              </w:rPr>
              <w:fldChar w:fldCharType="end"/>
            </w:r>
          </w:hyperlink>
        </w:p>
        <w:p w14:paraId="3D7D4131" w14:textId="304284E3" w:rsidR="0049528F" w:rsidRDefault="00287FE9" w:rsidP="0049528F">
          <w:pPr>
            <w:pStyle w:val="TOC2"/>
            <w:spacing w:before="120"/>
            <w:rPr>
              <w:rFonts w:asciiTheme="minorHAnsi" w:eastAsiaTheme="minorEastAsia" w:hAnsiTheme="minorHAnsi" w:cstheme="minorBidi"/>
              <w:noProof/>
              <w:sz w:val="22"/>
              <w:szCs w:val="22"/>
              <w:lang w:val="lt-LT" w:eastAsia="lt-LT"/>
            </w:rPr>
          </w:pPr>
          <w:hyperlink w:anchor="_Toc66720564" w:history="1">
            <w:r w:rsidR="0049528F" w:rsidRPr="00196579">
              <w:rPr>
                <w:rStyle w:val="Hyperlink"/>
                <w:noProof/>
                <w:lang w:val="lt-LT"/>
              </w:rPr>
              <w:t>3.</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DRAUDIMAS</w:t>
            </w:r>
            <w:r w:rsidR="0049528F">
              <w:rPr>
                <w:noProof/>
                <w:webHidden/>
              </w:rPr>
              <w:tab/>
            </w:r>
            <w:r w:rsidR="0049528F">
              <w:rPr>
                <w:noProof/>
                <w:webHidden/>
              </w:rPr>
              <w:fldChar w:fldCharType="begin"/>
            </w:r>
            <w:r w:rsidR="0049528F">
              <w:rPr>
                <w:noProof/>
                <w:webHidden/>
              </w:rPr>
              <w:instrText xml:space="preserve"> PAGEREF _Toc66720564 \h </w:instrText>
            </w:r>
            <w:r w:rsidR="0049528F">
              <w:rPr>
                <w:noProof/>
                <w:webHidden/>
              </w:rPr>
            </w:r>
            <w:r w:rsidR="0049528F">
              <w:rPr>
                <w:noProof/>
                <w:webHidden/>
              </w:rPr>
              <w:fldChar w:fldCharType="separate"/>
            </w:r>
            <w:r w:rsidR="0049528F">
              <w:rPr>
                <w:noProof/>
                <w:webHidden/>
              </w:rPr>
              <w:t>13</w:t>
            </w:r>
            <w:r w:rsidR="0049528F">
              <w:rPr>
                <w:noProof/>
                <w:webHidden/>
              </w:rPr>
              <w:fldChar w:fldCharType="end"/>
            </w:r>
          </w:hyperlink>
        </w:p>
        <w:p w14:paraId="093ABD1C" w14:textId="738387EE" w:rsidR="0049528F" w:rsidRDefault="00287FE9" w:rsidP="0049528F">
          <w:pPr>
            <w:pStyle w:val="TOC2"/>
            <w:spacing w:before="120"/>
            <w:rPr>
              <w:rFonts w:asciiTheme="minorHAnsi" w:eastAsiaTheme="minorEastAsia" w:hAnsiTheme="minorHAnsi" w:cstheme="minorBidi"/>
              <w:noProof/>
              <w:sz w:val="22"/>
              <w:szCs w:val="22"/>
              <w:lang w:val="lt-LT" w:eastAsia="lt-LT"/>
            </w:rPr>
          </w:pPr>
          <w:hyperlink w:anchor="_Toc66720565" w:history="1">
            <w:r w:rsidR="0049528F" w:rsidRPr="00196579">
              <w:rPr>
                <w:rStyle w:val="Hyperlink"/>
                <w:noProof/>
                <w:lang w:val="lt-LT"/>
              </w:rPr>
              <w:t>4.</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ELGESYS VARŽYBU METU</w:t>
            </w:r>
            <w:r w:rsidR="0049528F">
              <w:rPr>
                <w:noProof/>
                <w:webHidden/>
              </w:rPr>
              <w:tab/>
            </w:r>
            <w:r w:rsidR="0049528F">
              <w:rPr>
                <w:noProof/>
                <w:webHidden/>
              </w:rPr>
              <w:fldChar w:fldCharType="begin"/>
            </w:r>
            <w:r w:rsidR="0049528F">
              <w:rPr>
                <w:noProof/>
                <w:webHidden/>
              </w:rPr>
              <w:instrText xml:space="preserve"> PAGEREF _Toc66720565 \h </w:instrText>
            </w:r>
            <w:r w:rsidR="0049528F">
              <w:rPr>
                <w:noProof/>
                <w:webHidden/>
              </w:rPr>
            </w:r>
            <w:r w:rsidR="0049528F">
              <w:rPr>
                <w:noProof/>
                <w:webHidden/>
              </w:rPr>
              <w:fldChar w:fldCharType="separate"/>
            </w:r>
            <w:r w:rsidR="0049528F">
              <w:rPr>
                <w:noProof/>
                <w:webHidden/>
              </w:rPr>
              <w:t>14</w:t>
            </w:r>
            <w:r w:rsidR="0049528F">
              <w:rPr>
                <w:noProof/>
                <w:webHidden/>
              </w:rPr>
              <w:fldChar w:fldCharType="end"/>
            </w:r>
          </w:hyperlink>
        </w:p>
        <w:p w14:paraId="2D759984" w14:textId="2EC7C1A1" w:rsidR="0049528F" w:rsidRDefault="00287FE9" w:rsidP="0049528F">
          <w:pPr>
            <w:pStyle w:val="TOC2"/>
            <w:spacing w:before="120"/>
            <w:rPr>
              <w:rFonts w:asciiTheme="minorHAnsi" w:eastAsiaTheme="minorEastAsia" w:hAnsiTheme="minorHAnsi" w:cstheme="minorBidi"/>
              <w:noProof/>
              <w:sz w:val="22"/>
              <w:szCs w:val="22"/>
              <w:lang w:val="lt-LT" w:eastAsia="lt-LT"/>
            </w:rPr>
          </w:pPr>
          <w:hyperlink w:anchor="_Toc66720566" w:history="1">
            <w:r w:rsidR="0049528F" w:rsidRPr="00196579">
              <w:rPr>
                <w:rStyle w:val="Hyperlink"/>
                <w:noProof/>
                <w:lang w:val="lt-LT"/>
              </w:rPr>
              <w:t>5.</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ASMENŲ DUOMENŲ APSAUGA</w:t>
            </w:r>
            <w:r w:rsidR="0049528F">
              <w:rPr>
                <w:noProof/>
                <w:webHidden/>
              </w:rPr>
              <w:tab/>
            </w:r>
            <w:r w:rsidR="0049528F">
              <w:rPr>
                <w:noProof/>
                <w:webHidden/>
              </w:rPr>
              <w:fldChar w:fldCharType="begin"/>
            </w:r>
            <w:r w:rsidR="0049528F">
              <w:rPr>
                <w:noProof/>
                <w:webHidden/>
              </w:rPr>
              <w:instrText xml:space="preserve"> PAGEREF _Toc66720566 \h </w:instrText>
            </w:r>
            <w:r w:rsidR="0049528F">
              <w:rPr>
                <w:noProof/>
                <w:webHidden/>
              </w:rPr>
            </w:r>
            <w:r w:rsidR="0049528F">
              <w:rPr>
                <w:noProof/>
                <w:webHidden/>
              </w:rPr>
              <w:fldChar w:fldCharType="separate"/>
            </w:r>
            <w:r w:rsidR="0049528F">
              <w:rPr>
                <w:noProof/>
                <w:webHidden/>
              </w:rPr>
              <w:t>14</w:t>
            </w:r>
            <w:r w:rsidR="0049528F">
              <w:rPr>
                <w:noProof/>
                <w:webHidden/>
              </w:rPr>
              <w:fldChar w:fldCharType="end"/>
            </w:r>
          </w:hyperlink>
        </w:p>
        <w:p w14:paraId="138F153A" w14:textId="4A979A87" w:rsidR="0049528F" w:rsidRDefault="00287FE9" w:rsidP="0049528F">
          <w:pPr>
            <w:pStyle w:val="TOC2"/>
            <w:spacing w:before="120"/>
            <w:rPr>
              <w:rFonts w:asciiTheme="minorHAnsi" w:eastAsiaTheme="minorEastAsia" w:hAnsiTheme="minorHAnsi" w:cstheme="minorBidi"/>
              <w:noProof/>
              <w:sz w:val="22"/>
              <w:szCs w:val="22"/>
              <w:lang w:val="lt-LT" w:eastAsia="lt-LT"/>
            </w:rPr>
          </w:pPr>
          <w:hyperlink w:anchor="_Toc66720567" w:history="1">
            <w:r w:rsidR="0049528F" w:rsidRPr="00196579">
              <w:rPr>
                <w:rStyle w:val="Hyperlink"/>
                <w:noProof/>
                <w:lang w:val="lt-LT"/>
              </w:rPr>
              <w:t>6.</w:t>
            </w:r>
            <w:r w:rsidR="0049528F">
              <w:rPr>
                <w:rFonts w:asciiTheme="minorHAnsi" w:eastAsiaTheme="minorEastAsia" w:hAnsiTheme="minorHAnsi" w:cstheme="minorBidi"/>
                <w:noProof/>
                <w:sz w:val="22"/>
                <w:szCs w:val="22"/>
                <w:lang w:val="lt-LT" w:eastAsia="lt-LT"/>
              </w:rPr>
              <w:tab/>
            </w:r>
            <w:r w:rsidR="0049528F" w:rsidRPr="00196579">
              <w:rPr>
                <w:rStyle w:val="Hyperlink"/>
                <w:noProof/>
                <w:lang w:val="lt-LT"/>
              </w:rPr>
              <w:t>PINIGINIS PRIZAS</w:t>
            </w:r>
            <w:r w:rsidR="0049528F">
              <w:rPr>
                <w:noProof/>
                <w:webHidden/>
              </w:rPr>
              <w:tab/>
            </w:r>
            <w:r w:rsidR="0049528F">
              <w:rPr>
                <w:noProof/>
                <w:webHidden/>
              </w:rPr>
              <w:fldChar w:fldCharType="begin"/>
            </w:r>
            <w:r w:rsidR="0049528F">
              <w:rPr>
                <w:noProof/>
                <w:webHidden/>
              </w:rPr>
              <w:instrText xml:space="preserve"> PAGEREF _Toc66720567 \h </w:instrText>
            </w:r>
            <w:r w:rsidR="0049528F">
              <w:rPr>
                <w:noProof/>
                <w:webHidden/>
              </w:rPr>
            </w:r>
            <w:r w:rsidR="0049528F">
              <w:rPr>
                <w:noProof/>
                <w:webHidden/>
              </w:rPr>
              <w:fldChar w:fldCharType="separate"/>
            </w:r>
            <w:r w:rsidR="0049528F">
              <w:rPr>
                <w:noProof/>
                <w:webHidden/>
              </w:rPr>
              <w:t>14</w:t>
            </w:r>
            <w:r w:rsidR="0049528F">
              <w:rPr>
                <w:noProof/>
                <w:webHidden/>
              </w:rPr>
              <w:fldChar w:fldCharType="end"/>
            </w:r>
          </w:hyperlink>
        </w:p>
        <w:p w14:paraId="732E155A" w14:textId="225A6A87" w:rsidR="0049528F" w:rsidRDefault="00287FE9" w:rsidP="0049528F">
          <w:pPr>
            <w:pStyle w:val="TOC1"/>
            <w:spacing w:before="120"/>
            <w:rPr>
              <w:rFonts w:asciiTheme="minorHAnsi" w:eastAsiaTheme="minorEastAsia" w:hAnsiTheme="minorHAnsi" w:cstheme="minorBidi"/>
              <w:b w:val="0"/>
              <w:noProof/>
              <w:szCs w:val="22"/>
              <w:lang w:val="lt-LT" w:eastAsia="lt-LT"/>
            </w:rPr>
          </w:pPr>
          <w:hyperlink w:anchor="_Toc66720568" w:history="1">
            <w:r w:rsidR="0049528F" w:rsidRPr="00196579">
              <w:rPr>
                <w:rStyle w:val="Hyperlink"/>
                <w:noProof/>
                <w:lang w:val="lt-LT"/>
              </w:rPr>
              <w:t>XIII.</w:t>
            </w:r>
            <w:r w:rsidR="0049528F">
              <w:rPr>
                <w:rFonts w:asciiTheme="minorHAnsi" w:eastAsiaTheme="minorEastAsia" w:hAnsiTheme="minorHAnsi" w:cstheme="minorBidi"/>
                <w:b w:val="0"/>
                <w:noProof/>
                <w:szCs w:val="22"/>
                <w:lang w:val="lt-LT" w:eastAsia="lt-LT"/>
              </w:rPr>
              <w:tab/>
            </w:r>
            <w:r w:rsidR="0049528F" w:rsidRPr="00196579">
              <w:rPr>
                <w:rStyle w:val="Hyperlink"/>
                <w:noProof/>
                <w:lang w:val="lt-LT"/>
              </w:rPr>
              <w:t>PAPILDOMA INFORMACIJA</w:t>
            </w:r>
            <w:r w:rsidR="0049528F">
              <w:rPr>
                <w:noProof/>
                <w:webHidden/>
              </w:rPr>
              <w:tab/>
            </w:r>
            <w:r w:rsidR="0049528F">
              <w:rPr>
                <w:noProof/>
                <w:webHidden/>
              </w:rPr>
              <w:fldChar w:fldCharType="begin"/>
            </w:r>
            <w:r w:rsidR="0049528F">
              <w:rPr>
                <w:noProof/>
                <w:webHidden/>
              </w:rPr>
              <w:instrText xml:space="preserve"> PAGEREF _Toc66720568 \h </w:instrText>
            </w:r>
            <w:r w:rsidR="0049528F">
              <w:rPr>
                <w:noProof/>
                <w:webHidden/>
              </w:rPr>
            </w:r>
            <w:r w:rsidR="0049528F">
              <w:rPr>
                <w:noProof/>
                <w:webHidden/>
              </w:rPr>
              <w:fldChar w:fldCharType="separate"/>
            </w:r>
            <w:r w:rsidR="0049528F">
              <w:rPr>
                <w:noProof/>
                <w:webHidden/>
              </w:rPr>
              <w:t>15</w:t>
            </w:r>
            <w:r w:rsidR="0049528F">
              <w:rPr>
                <w:noProof/>
                <w:webHidden/>
              </w:rPr>
              <w:fldChar w:fldCharType="end"/>
            </w:r>
          </w:hyperlink>
        </w:p>
        <w:p w14:paraId="6BBC519F" w14:textId="49F6223E" w:rsidR="00BE0C4C" w:rsidRPr="003401FD" w:rsidRDefault="00BE0C4C" w:rsidP="00BE0C4C">
          <w:pPr>
            <w:rPr>
              <w:rFonts w:ascii="Verdana" w:hAnsi="Verdana"/>
            </w:rPr>
          </w:pPr>
          <w:r w:rsidRPr="003401FD">
            <w:rPr>
              <w:rFonts w:ascii="Verdana" w:hAnsi="Verdana"/>
              <w:b/>
              <w:bCs/>
              <w:caps/>
              <w:sz w:val="16"/>
            </w:rPr>
            <w:fldChar w:fldCharType="end"/>
          </w:r>
        </w:p>
      </w:sdtContent>
    </w:sdt>
    <w:p w14:paraId="3B180651" w14:textId="7AC70479" w:rsidR="004400AC" w:rsidRPr="003401FD" w:rsidRDefault="004400AC" w:rsidP="00251AB1">
      <w:pPr>
        <w:pStyle w:val="Heading1"/>
        <w:numPr>
          <w:ilvl w:val="0"/>
          <w:numId w:val="3"/>
        </w:numPr>
      </w:pPr>
      <w:r w:rsidRPr="003401FD">
        <w:tab/>
      </w:r>
      <w:bookmarkStart w:id="2" w:name="_Toc66720539"/>
      <w:r w:rsidR="000E4A56" w:rsidRPr="000E4A56">
        <w:t>FEI ELGESIO KODEKSAS ŽIRGO GEROVEI UŽTIKRINTI</w:t>
      </w:r>
      <w:bookmarkEnd w:id="2"/>
    </w:p>
    <w:p w14:paraId="23B71430" w14:textId="77777777" w:rsidR="004400AC" w:rsidRPr="003401FD" w:rsidRDefault="004400AC" w:rsidP="004400AC">
      <w:pPr>
        <w:tabs>
          <w:tab w:val="left" w:pos="-720"/>
          <w:tab w:val="left" w:pos="0"/>
          <w:tab w:val="left" w:pos="600"/>
          <w:tab w:val="left" w:pos="1080"/>
          <w:tab w:val="left" w:pos="5760"/>
        </w:tabs>
        <w:suppressAutoHyphens/>
        <w:jc w:val="both"/>
        <w:rPr>
          <w:rFonts w:ascii="Verdana" w:hAnsi="Verdana"/>
          <w:spacing w:val="-2"/>
        </w:rPr>
      </w:pPr>
    </w:p>
    <w:p w14:paraId="0A9B52F2" w14:textId="77777777" w:rsidR="004400AC" w:rsidRPr="003401FD" w:rsidRDefault="004400AC" w:rsidP="004400AC">
      <w:pPr>
        <w:pStyle w:val="Title"/>
        <w:ind w:right="26"/>
        <w:rPr>
          <w:rFonts w:ascii="Verdana" w:hAnsi="Verdana" w:cs="Arial"/>
          <w:b w:val="0"/>
          <w:bCs w:val="0"/>
        </w:rPr>
      </w:pPr>
    </w:p>
    <w:p w14:paraId="60CC2206" w14:textId="77777777" w:rsidR="00E61D22" w:rsidRPr="00E61D22" w:rsidRDefault="00E61D22" w:rsidP="00E61D22">
      <w:pPr>
        <w:pStyle w:val="PAGRINDINISTEKSTAS"/>
        <w:rPr>
          <w:sz w:val="22"/>
          <w:szCs w:val="22"/>
        </w:rPr>
      </w:pPr>
      <w:r w:rsidRPr="00E61D22">
        <w:rPr>
          <w:sz w:val="22"/>
          <w:szCs w:val="22"/>
        </w:rPr>
        <w:t>FEI reikalauja, kad visi asmenys susiję su tarptautiniu jojimo sportu laikytųsi FEI Elgesio kodekso ir vadovautųsi nuostata, kad žirgo gerovė yra pati svarbiausia. Žirgo gerovė niekada negali likti antraeilė dėl konkurencijos ar komercijos įtakos. Itin svarbu atsižvelgti į šiuos punktus:</w:t>
      </w:r>
    </w:p>
    <w:p w14:paraId="12423299" w14:textId="77777777" w:rsidR="00E61D22" w:rsidRPr="00E61D22" w:rsidRDefault="00E61D22" w:rsidP="00251AB1">
      <w:pPr>
        <w:pStyle w:val="PAGRINDINISTEKSTAS"/>
        <w:numPr>
          <w:ilvl w:val="0"/>
          <w:numId w:val="11"/>
        </w:numPr>
        <w:rPr>
          <w:b/>
          <w:sz w:val="22"/>
          <w:szCs w:val="22"/>
        </w:rPr>
      </w:pPr>
      <w:r w:rsidRPr="00E61D22">
        <w:rPr>
          <w:b/>
          <w:sz w:val="22"/>
          <w:szCs w:val="22"/>
        </w:rPr>
        <w:t>Bendra gerovė:</w:t>
      </w:r>
    </w:p>
    <w:p w14:paraId="109BD913" w14:textId="77777777" w:rsidR="00E61D22" w:rsidRPr="00E61D22" w:rsidRDefault="00E61D22" w:rsidP="00251AB1">
      <w:pPr>
        <w:pStyle w:val="PAGRINDINISTEKSTAS"/>
        <w:numPr>
          <w:ilvl w:val="1"/>
          <w:numId w:val="11"/>
        </w:numPr>
        <w:rPr>
          <w:sz w:val="22"/>
          <w:szCs w:val="22"/>
        </w:rPr>
      </w:pPr>
      <w:r w:rsidRPr="00E61D22">
        <w:rPr>
          <w:sz w:val="22"/>
          <w:szCs w:val="22"/>
        </w:rPr>
        <w:t>Tinkama žirgų priežiūra</w:t>
      </w:r>
    </w:p>
    <w:p w14:paraId="45E357F0" w14:textId="77777777" w:rsidR="00E61D22" w:rsidRPr="00E61D22" w:rsidRDefault="00E61D22" w:rsidP="00E61D22">
      <w:pPr>
        <w:pStyle w:val="PAGRINDINISTEKSTAS"/>
        <w:rPr>
          <w:sz w:val="22"/>
          <w:szCs w:val="22"/>
        </w:rPr>
      </w:pPr>
      <w:r w:rsidRPr="00E61D22">
        <w:rPr>
          <w:sz w:val="22"/>
          <w:szCs w:val="22"/>
        </w:rPr>
        <w:t>Laikymo sąlygos bei šėrimas turi atitikti aukščiausius žirgų priežiūros standartus. Žirgai visada turi būti aprūpinti švariu ir kokybišku šienu, pašaru bei vandeniu.</w:t>
      </w:r>
    </w:p>
    <w:p w14:paraId="3DB16835" w14:textId="77777777" w:rsidR="00E61D22" w:rsidRPr="00E61D22" w:rsidRDefault="00E61D22" w:rsidP="00251AB1">
      <w:pPr>
        <w:pStyle w:val="PAGRINDINISTEKSTAS"/>
        <w:numPr>
          <w:ilvl w:val="1"/>
          <w:numId w:val="11"/>
        </w:numPr>
        <w:rPr>
          <w:sz w:val="22"/>
          <w:szCs w:val="22"/>
        </w:rPr>
      </w:pPr>
      <w:r w:rsidRPr="00E61D22">
        <w:rPr>
          <w:sz w:val="22"/>
          <w:szCs w:val="22"/>
        </w:rPr>
        <w:t>Treniravimo metodai</w:t>
      </w:r>
    </w:p>
    <w:p w14:paraId="59F780CF" w14:textId="77777777" w:rsidR="00E61D22" w:rsidRPr="00E61D22" w:rsidRDefault="00E61D22" w:rsidP="00E61D22">
      <w:pPr>
        <w:pStyle w:val="PAGRINDINISTEKSTAS"/>
        <w:rPr>
          <w:sz w:val="22"/>
          <w:szCs w:val="22"/>
        </w:rPr>
      </w:pPr>
      <w:r w:rsidRPr="00E61D22">
        <w:rPr>
          <w:sz w:val="22"/>
          <w:szCs w:val="22"/>
        </w:rPr>
        <w:t>Žirgai atitinkamose disciplinose gali būti treniruojami tik atitinkančiais jų fizinį pajėgumą bei subrendimo lygį metodais. Negalima naudoti jokių neleistinų, žiaurių ar baimę keliančių treniravimo metodų.</w:t>
      </w:r>
    </w:p>
    <w:p w14:paraId="071570F3" w14:textId="77777777" w:rsidR="00E61D22" w:rsidRPr="00E61D22" w:rsidRDefault="00E61D22" w:rsidP="00251AB1">
      <w:pPr>
        <w:pStyle w:val="PAGRINDINISTEKSTAS"/>
        <w:numPr>
          <w:ilvl w:val="1"/>
          <w:numId w:val="11"/>
        </w:numPr>
        <w:rPr>
          <w:sz w:val="22"/>
          <w:szCs w:val="22"/>
        </w:rPr>
      </w:pPr>
      <w:r w:rsidRPr="00E61D22">
        <w:rPr>
          <w:sz w:val="22"/>
          <w:szCs w:val="22"/>
        </w:rPr>
        <w:t>Kaustymas bei inventorius</w:t>
      </w:r>
    </w:p>
    <w:p w14:paraId="5C9AD565" w14:textId="77777777" w:rsidR="00E61D22" w:rsidRPr="00E61D22" w:rsidRDefault="00E61D22" w:rsidP="00E61D22">
      <w:pPr>
        <w:pStyle w:val="PAGRINDINISTEKSTAS"/>
        <w:rPr>
          <w:sz w:val="22"/>
          <w:szCs w:val="22"/>
        </w:rPr>
      </w:pPr>
      <w:r w:rsidRPr="00E61D22">
        <w:rPr>
          <w:sz w:val="22"/>
          <w:szCs w:val="22"/>
        </w:rPr>
        <w:t>Kanopų priežiūra bei kaustymas privalo atitikti aukščiausius standartus. Inventorius turi būti pagamintais ir pritaikytas, taip, kad būtų išvengta skausmo ar sužalojimų.</w:t>
      </w:r>
    </w:p>
    <w:p w14:paraId="3AF96998" w14:textId="77777777" w:rsidR="00E61D22" w:rsidRPr="00E61D22" w:rsidRDefault="00E61D22" w:rsidP="00251AB1">
      <w:pPr>
        <w:pStyle w:val="PAGRINDINISTEKSTAS"/>
        <w:numPr>
          <w:ilvl w:val="1"/>
          <w:numId w:val="11"/>
        </w:numPr>
        <w:rPr>
          <w:sz w:val="22"/>
          <w:szCs w:val="22"/>
        </w:rPr>
      </w:pPr>
      <w:r w:rsidRPr="00E61D22">
        <w:rPr>
          <w:sz w:val="22"/>
          <w:szCs w:val="22"/>
        </w:rPr>
        <w:t>Transportavimas</w:t>
      </w:r>
    </w:p>
    <w:p w14:paraId="0D54C743" w14:textId="77777777" w:rsidR="00E61D22" w:rsidRPr="00E61D22" w:rsidRDefault="00E61D22" w:rsidP="00E61D22">
      <w:pPr>
        <w:pStyle w:val="PAGRINDINISTEKSTAS"/>
        <w:rPr>
          <w:sz w:val="22"/>
          <w:szCs w:val="22"/>
        </w:rPr>
      </w:pPr>
      <w:r w:rsidRPr="00E61D22">
        <w:rPr>
          <w:sz w:val="22"/>
          <w:szCs w:val="22"/>
        </w:rPr>
        <w:t>Transportavimo metu žirgai turi būti tinkamai apsaugoti nuo sužalojimų bei kitų pavojų sveikatai. Transporto priemonės turi būti saugios, gerai vėdinamos ir prižiūrimos, reguliariai dezinfekuojamos ir vairuojamos kompetentingo personalo. Žirgai visą laiką turi būti prižiūrimi kompetentingų prižiūrėtojų.</w:t>
      </w:r>
    </w:p>
    <w:p w14:paraId="086CFD0E" w14:textId="77777777" w:rsidR="00E61D22" w:rsidRPr="00E61D22" w:rsidRDefault="00E61D22" w:rsidP="00251AB1">
      <w:pPr>
        <w:pStyle w:val="PAGRINDINISTEKSTAS"/>
        <w:numPr>
          <w:ilvl w:val="1"/>
          <w:numId w:val="11"/>
        </w:numPr>
        <w:rPr>
          <w:sz w:val="22"/>
          <w:szCs w:val="22"/>
        </w:rPr>
      </w:pPr>
      <w:r w:rsidRPr="00E61D22">
        <w:rPr>
          <w:sz w:val="22"/>
          <w:szCs w:val="22"/>
        </w:rPr>
        <w:t>Tranzitas</w:t>
      </w:r>
    </w:p>
    <w:p w14:paraId="5834BFE7" w14:textId="77777777" w:rsidR="00E61D22" w:rsidRPr="00E61D22" w:rsidRDefault="00E61D22" w:rsidP="00E61D22">
      <w:pPr>
        <w:pStyle w:val="PAGRINDINISTEKSTAS"/>
        <w:rPr>
          <w:sz w:val="22"/>
          <w:szCs w:val="22"/>
        </w:rPr>
      </w:pPr>
      <w:r w:rsidRPr="00E61D22">
        <w:rPr>
          <w:sz w:val="22"/>
          <w:szCs w:val="22"/>
        </w:rPr>
        <w:t xml:space="preserve">Visos kelionės turi būti planuojamos atsakingai, žirgams reguliariai turi būti suteikiamos pertraukos pailsėti, kurių metu jie aprūpinami pašaru bei vandeniu, pagal galiojančias FEI rekomendacijas. </w:t>
      </w:r>
    </w:p>
    <w:p w14:paraId="7AB2D522" w14:textId="77777777" w:rsidR="00E61D22" w:rsidRPr="00E61D22" w:rsidRDefault="00E61D22" w:rsidP="00251AB1">
      <w:pPr>
        <w:pStyle w:val="PAGRINDINISTEKSTAS"/>
        <w:numPr>
          <w:ilvl w:val="0"/>
          <w:numId w:val="11"/>
        </w:numPr>
        <w:rPr>
          <w:sz w:val="22"/>
          <w:szCs w:val="22"/>
        </w:rPr>
      </w:pPr>
      <w:r w:rsidRPr="00E61D22">
        <w:rPr>
          <w:sz w:val="22"/>
          <w:szCs w:val="22"/>
        </w:rPr>
        <w:t>Tinkama fizinė būklė dalyvauti varžybose:</w:t>
      </w:r>
    </w:p>
    <w:p w14:paraId="39A77FD9" w14:textId="77777777" w:rsidR="00E61D22" w:rsidRPr="00E61D22" w:rsidRDefault="00E61D22" w:rsidP="00251AB1">
      <w:pPr>
        <w:pStyle w:val="PAGRINDINISTEKSTAS"/>
        <w:numPr>
          <w:ilvl w:val="1"/>
          <w:numId w:val="11"/>
        </w:numPr>
        <w:rPr>
          <w:sz w:val="22"/>
          <w:szCs w:val="22"/>
        </w:rPr>
      </w:pPr>
      <w:r w:rsidRPr="00E61D22">
        <w:rPr>
          <w:sz w:val="22"/>
          <w:szCs w:val="22"/>
        </w:rPr>
        <w:t>Tinkama fizinė būklė ir kompetencija</w:t>
      </w:r>
    </w:p>
    <w:p w14:paraId="69E08378" w14:textId="77777777" w:rsidR="00E61D22" w:rsidRPr="00E61D22" w:rsidRDefault="00E61D22" w:rsidP="00E61D22">
      <w:pPr>
        <w:pStyle w:val="PAGRINDINISTEKSTAS"/>
        <w:rPr>
          <w:sz w:val="22"/>
          <w:szCs w:val="22"/>
        </w:rPr>
      </w:pPr>
      <w:r w:rsidRPr="00E61D22">
        <w:rPr>
          <w:sz w:val="22"/>
          <w:szCs w:val="22"/>
        </w:rPr>
        <w:t>Varžybose gali dalyvauti tik fiziškai parengti žirgai ir patvirtintos kompetencijos sportininkai. Žirgai privalo turėti tinkamas pertraukas pailsėti tarp treniruočių ir varžybų; po kelionių turėtų būti suteikiamas papildomas poilsis.</w:t>
      </w:r>
    </w:p>
    <w:p w14:paraId="6520720D" w14:textId="77777777" w:rsidR="00E61D22" w:rsidRPr="00E61D22" w:rsidRDefault="00E61D22" w:rsidP="00251AB1">
      <w:pPr>
        <w:pStyle w:val="PAGRINDINISTEKSTAS"/>
        <w:numPr>
          <w:ilvl w:val="1"/>
          <w:numId w:val="11"/>
        </w:numPr>
        <w:rPr>
          <w:sz w:val="22"/>
          <w:szCs w:val="22"/>
        </w:rPr>
      </w:pPr>
      <w:r w:rsidRPr="00E61D22">
        <w:rPr>
          <w:sz w:val="22"/>
          <w:szCs w:val="22"/>
        </w:rPr>
        <w:t>Sveikatos būklė</w:t>
      </w:r>
    </w:p>
    <w:p w14:paraId="28C4464C" w14:textId="77777777" w:rsidR="00E61D22" w:rsidRPr="00E61D22" w:rsidRDefault="00E61D22" w:rsidP="00E61D22">
      <w:pPr>
        <w:pStyle w:val="PAGRINDINISTEKSTAS"/>
        <w:rPr>
          <w:sz w:val="22"/>
          <w:szCs w:val="22"/>
        </w:rPr>
      </w:pPr>
      <w:r w:rsidRPr="00E61D22">
        <w:rPr>
          <w:sz w:val="22"/>
          <w:szCs w:val="22"/>
        </w:rPr>
        <w:t>Nė vienas žirgas, kurio fizinė būklė yra laikoma netinkama, negali dalyvauti ar tęsti dalyvavimo varžybose, kilus abejonėms, būtina kreiptis į veterinarijos gydytoją.</w:t>
      </w:r>
    </w:p>
    <w:p w14:paraId="0CC9A8D4" w14:textId="77777777" w:rsidR="00E61D22" w:rsidRPr="00E61D22" w:rsidRDefault="00E61D22" w:rsidP="00251AB1">
      <w:pPr>
        <w:pStyle w:val="PAGRINDINISTEKSTAS"/>
        <w:numPr>
          <w:ilvl w:val="1"/>
          <w:numId w:val="11"/>
        </w:numPr>
        <w:rPr>
          <w:sz w:val="22"/>
          <w:szCs w:val="22"/>
        </w:rPr>
      </w:pPr>
      <w:r w:rsidRPr="00E61D22">
        <w:rPr>
          <w:sz w:val="22"/>
          <w:szCs w:val="22"/>
        </w:rPr>
        <w:lastRenderedPageBreak/>
        <w:t>Dopingas ir vaistai</w:t>
      </w:r>
    </w:p>
    <w:p w14:paraId="2F5E90FA" w14:textId="77777777" w:rsidR="00E61D22" w:rsidRPr="00E61D22" w:rsidRDefault="00E61D22" w:rsidP="00E61D22">
      <w:pPr>
        <w:pStyle w:val="PAGRINDINISTEKSTAS"/>
        <w:rPr>
          <w:sz w:val="22"/>
          <w:szCs w:val="22"/>
        </w:rPr>
      </w:pPr>
      <w:r w:rsidRPr="00E61D22">
        <w:rPr>
          <w:sz w:val="22"/>
          <w:szCs w:val="22"/>
        </w:rPr>
        <w:t>Bet kokie veiksmai ar ketinimai vartoti dopingą ar piktnaudžiauti vaistais yra laikomi rimta gerovės problema ir nebus toleruojami. Po veterinarinio gydymo turi praeiti pakankamai laiko iki varžybų, kad žirgas galėtų visiškai atsistatyti.</w:t>
      </w:r>
    </w:p>
    <w:p w14:paraId="59EC96FE" w14:textId="77777777" w:rsidR="00E61D22" w:rsidRPr="00E61D22" w:rsidRDefault="00E61D22" w:rsidP="00251AB1">
      <w:pPr>
        <w:pStyle w:val="PAGRINDINISTEKSTAS"/>
        <w:numPr>
          <w:ilvl w:val="1"/>
          <w:numId w:val="11"/>
        </w:numPr>
        <w:rPr>
          <w:sz w:val="22"/>
          <w:szCs w:val="22"/>
        </w:rPr>
      </w:pPr>
      <w:r w:rsidRPr="00E61D22">
        <w:rPr>
          <w:sz w:val="22"/>
          <w:szCs w:val="22"/>
        </w:rPr>
        <w:t>Chirurginės procedūros</w:t>
      </w:r>
    </w:p>
    <w:p w14:paraId="646975BF" w14:textId="77777777" w:rsidR="00E61D22" w:rsidRPr="00E61D22" w:rsidRDefault="00E61D22" w:rsidP="00E61D22">
      <w:pPr>
        <w:pStyle w:val="PAGRINDINISTEKSTAS"/>
        <w:rPr>
          <w:sz w:val="22"/>
          <w:szCs w:val="22"/>
        </w:rPr>
      </w:pPr>
      <w:r w:rsidRPr="00E61D22">
        <w:rPr>
          <w:sz w:val="22"/>
          <w:szCs w:val="22"/>
        </w:rPr>
        <w:t>Turi būti draudžiamos bet kokios chirurginės procedūros pavojingos varžybose dalyvaujančio žirgo gerovei ar kitų žirgų ir/ar sportininkų saugumui.</w:t>
      </w:r>
    </w:p>
    <w:p w14:paraId="3CD71AAC" w14:textId="77777777" w:rsidR="00E61D22" w:rsidRPr="00E61D22" w:rsidRDefault="00E61D22" w:rsidP="00251AB1">
      <w:pPr>
        <w:pStyle w:val="PAGRINDINISTEKSTAS"/>
        <w:numPr>
          <w:ilvl w:val="1"/>
          <w:numId w:val="11"/>
        </w:numPr>
        <w:rPr>
          <w:sz w:val="22"/>
          <w:szCs w:val="22"/>
        </w:rPr>
      </w:pPr>
      <w:r w:rsidRPr="00E61D22">
        <w:rPr>
          <w:sz w:val="22"/>
          <w:szCs w:val="22"/>
        </w:rPr>
        <w:t>Kumelingos/neseniai atsivedusios kumeliukus kumelės</w:t>
      </w:r>
    </w:p>
    <w:p w14:paraId="2326FCBF" w14:textId="77777777" w:rsidR="00E61D22" w:rsidRPr="00E61D22" w:rsidRDefault="00E61D22" w:rsidP="00E61D22">
      <w:pPr>
        <w:pStyle w:val="PAGRINDINISTEKSTAS"/>
        <w:rPr>
          <w:sz w:val="22"/>
          <w:szCs w:val="22"/>
        </w:rPr>
      </w:pPr>
      <w:r w:rsidRPr="00E61D22">
        <w:rPr>
          <w:sz w:val="22"/>
          <w:szCs w:val="22"/>
        </w:rPr>
        <w:t>Po ketvirtojo nėštumo mėnesio ar esančios kartu su kumeliuku kumelės negali dalyvauti varžybose.</w:t>
      </w:r>
    </w:p>
    <w:p w14:paraId="29BAF112" w14:textId="77777777" w:rsidR="00E61D22" w:rsidRPr="00E61D22" w:rsidRDefault="00E61D22" w:rsidP="00251AB1">
      <w:pPr>
        <w:pStyle w:val="PAGRINDINISTEKSTAS"/>
        <w:numPr>
          <w:ilvl w:val="1"/>
          <w:numId w:val="11"/>
        </w:numPr>
        <w:rPr>
          <w:sz w:val="22"/>
          <w:szCs w:val="22"/>
        </w:rPr>
      </w:pPr>
      <w:r w:rsidRPr="00E61D22">
        <w:rPr>
          <w:sz w:val="22"/>
          <w:szCs w:val="22"/>
        </w:rPr>
        <w:t>Netinkamas pagalbinių priemonių naudojimas</w:t>
      </w:r>
    </w:p>
    <w:p w14:paraId="03BF1689" w14:textId="77777777" w:rsidR="00E61D22" w:rsidRPr="00E61D22" w:rsidRDefault="00E61D22" w:rsidP="00E61D22">
      <w:pPr>
        <w:pStyle w:val="PAGRINDINISTEKSTAS"/>
        <w:rPr>
          <w:sz w:val="22"/>
          <w:szCs w:val="22"/>
        </w:rPr>
      </w:pPr>
      <w:r w:rsidRPr="00E61D22">
        <w:rPr>
          <w:sz w:val="22"/>
          <w:szCs w:val="22"/>
        </w:rPr>
        <w:t>Netinkamas elgesys su žirgu, naudojant natūralias ar dirbtines pagalbines priemones (pvz.: stekas, pentinai ir kt.), nėra toleruojamas.</w:t>
      </w:r>
    </w:p>
    <w:p w14:paraId="54D034D3" w14:textId="77777777" w:rsidR="00E61D22" w:rsidRPr="00E61D22" w:rsidRDefault="00E61D22" w:rsidP="00251AB1">
      <w:pPr>
        <w:pStyle w:val="PAGRINDINISTEKSTAS"/>
        <w:numPr>
          <w:ilvl w:val="0"/>
          <w:numId w:val="11"/>
        </w:numPr>
        <w:rPr>
          <w:sz w:val="22"/>
          <w:szCs w:val="22"/>
        </w:rPr>
      </w:pPr>
      <w:r w:rsidRPr="00E61D22">
        <w:rPr>
          <w:sz w:val="22"/>
          <w:szCs w:val="22"/>
        </w:rPr>
        <w:t>Varžybos neturi kenkti žirgo gerovei:</w:t>
      </w:r>
    </w:p>
    <w:p w14:paraId="52875F30" w14:textId="77777777" w:rsidR="00E61D22" w:rsidRPr="00E61D22" w:rsidRDefault="00E61D22" w:rsidP="00251AB1">
      <w:pPr>
        <w:pStyle w:val="PAGRINDINISTEKSTAS"/>
        <w:numPr>
          <w:ilvl w:val="1"/>
          <w:numId w:val="11"/>
        </w:numPr>
        <w:rPr>
          <w:sz w:val="22"/>
          <w:szCs w:val="22"/>
        </w:rPr>
      </w:pPr>
      <w:r w:rsidRPr="00E61D22">
        <w:rPr>
          <w:sz w:val="22"/>
          <w:szCs w:val="22"/>
        </w:rPr>
        <w:t>Varžybų teritorija</w:t>
      </w:r>
    </w:p>
    <w:p w14:paraId="2E5B9ACA" w14:textId="77777777" w:rsidR="00E61D22" w:rsidRPr="00E61D22" w:rsidRDefault="00E61D22" w:rsidP="00E61D22">
      <w:pPr>
        <w:pStyle w:val="PAGRINDINISTEKSTAS"/>
        <w:rPr>
          <w:sz w:val="22"/>
          <w:szCs w:val="22"/>
        </w:rPr>
      </w:pPr>
      <w:r w:rsidRPr="00E61D22">
        <w:rPr>
          <w:sz w:val="22"/>
          <w:szCs w:val="22"/>
        </w:rPr>
        <w:t>Žirgus galima treniruoti ir su jais varžytis tik ant tam pritaikytų ir saugių paviršių. Visos kliūtys bei varžybų sąlygos turi būti parengtos atsižvelgiant į žirgo saugumą.</w:t>
      </w:r>
    </w:p>
    <w:p w14:paraId="0B4E15DF" w14:textId="77777777" w:rsidR="00E61D22" w:rsidRPr="00E61D22" w:rsidRDefault="00E61D22" w:rsidP="00251AB1">
      <w:pPr>
        <w:pStyle w:val="PAGRINDINISTEKSTAS"/>
        <w:numPr>
          <w:ilvl w:val="1"/>
          <w:numId w:val="11"/>
        </w:numPr>
        <w:rPr>
          <w:sz w:val="22"/>
          <w:szCs w:val="22"/>
        </w:rPr>
      </w:pPr>
      <w:r w:rsidRPr="00E61D22">
        <w:rPr>
          <w:sz w:val="22"/>
          <w:szCs w:val="22"/>
        </w:rPr>
        <w:t>Gruntas</w:t>
      </w:r>
    </w:p>
    <w:p w14:paraId="4DA9C15C" w14:textId="77777777" w:rsidR="00E61D22" w:rsidRPr="00E61D22" w:rsidRDefault="00E61D22" w:rsidP="00E61D22">
      <w:pPr>
        <w:pStyle w:val="PAGRINDINISTEKSTAS"/>
        <w:rPr>
          <w:sz w:val="22"/>
          <w:szCs w:val="22"/>
        </w:rPr>
      </w:pPr>
      <w:r w:rsidRPr="00E61D22">
        <w:rPr>
          <w:sz w:val="22"/>
          <w:szCs w:val="22"/>
        </w:rPr>
        <w:t>Visų teritorijų, kuriose žirgai vaikšto, yra treniruojami ar dalyvauja varžybose gruntas turi būti įrengtas bei prižiūrėtas taip, kad sumažėtų sužeidimus galinčių sukelti veiksnių.</w:t>
      </w:r>
    </w:p>
    <w:p w14:paraId="046BCCDA" w14:textId="77777777" w:rsidR="00E61D22" w:rsidRPr="00E61D22" w:rsidRDefault="00E61D22" w:rsidP="00251AB1">
      <w:pPr>
        <w:pStyle w:val="PAGRINDINISTEKSTAS"/>
        <w:numPr>
          <w:ilvl w:val="1"/>
          <w:numId w:val="11"/>
        </w:numPr>
        <w:rPr>
          <w:sz w:val="22"/>
          <w:szCs w:val="22"/>
        </w:rPr>
      </w:pPr>
      <w:r w:rsidRPr="00E61D22">
        <w:rPr>
          <w:sz w:val="22"/>
          <w:szCs w:val="22"/>
        </w:rPr>
        <w:t>Ekstremalios oro sąlygos</w:t>
      </w:r>
    </w:p>
    <w:p w14:paraId="369E8649" w14:textId="77777777" w:rsidR="00E61D22" w:rsidRPr="00D348E1" w:rsidRDefault="00E61D22" w:rsidP="00E61D22">
      <w:pPr>
        <w:pStyle w:val="PAGRINDINISTEKSTAS"/>
        <w:rPr>
          <w:sz w:val="22"/>
          <w:szCs w:val="22"/>
        </w:rPr>
      </w:pPr>
      <w:r w:rsidRPr="00D348E1">
        <w:rPr>
          <w:sz w:val="22"/>
          <w:szCs w:val="22"/>
        </w:rPr>
        <w:t>Varžybos negali būti vykdomos ekstremaliomis oro sąlygomis, kurios gali sukelti grėsmę žirgo gerovei ar saugumui. Turi būti sudarytos sąlygos žirgams tinkamai atvėsti po dalyvavimo rungtyje.</w:t>
      </w:r>
    </w:p>
    <w:p w14:paraId="7A92761C" w14:textId="77777777" w:rsidR="00E61D22" w:rsidRPr="00D348E1" w:rsidRDefault="00E61D22" w:rsidP="00251AB1">
      <w:pPr>
        <w:pStyle w:val="PAGRINDINISTEKSTAS"/>
        <w:numPr>
          <w:ilvl w:val="1"/>
          <w:numId w:val="11"/>
        </w:numPr>
        <w:rPr>
          <w:sz w:val="22"/>
          <w:szCs w:val="22"/>
        </w:rPr>
      </w:pPr>
      <w:r w:rsidRPr="00D348E1">
        <w:rPr>
          <w:sz w:val="22"/>
          <w:szCs w:val="22"/>
        </w:rPr>
        <w:t>Arklidės varžybose</w:t>
      </w:r>
    </w:p>
    <w:p w14:paraId="5FC9F6F9" w14:textId="77777777" w:rsidR="00E61D22" w:rsidRPr="00D348E1" w:rsidRDefault="00E61D22" w:rsidP="00E61D22">
      <w:pPr>
        <w:pStyle w:val="PAGRINDINISTEKSTAS"/>
        <w:rPr>
          <w:sz w:val="22"/>
          <w:szCs w:val="22"/>
        </w:rPr>
      </w:pPr>
      <w:r w:rsidRPr="00D348E1">
        <w:rPr>
          <w:sz w:val="22"/>
          <w:szCs w:val="22"/>
        </w:rPr>
        <w:t>Arklidės turi būti saugios, higieniškos, patogios, gerai vėdinamos bei pakankamo dydžio atsižvelgiant į žirgo veislę bei sudėjimą. Vanduo bei vietos skirtos plovimui turi būti nuolatos prieinamos.</w:t>
      </w:r>
    </w:p>
    <w:p w14:paraId="62149063" w14:textId="77777777" w:rsidR="00E61D22" w:rsidRPr="00D348E1" w:rsidRDefault="00E61D22" w:rsidP="00251AB1">
      <w:pPr>
        <w:pStyle w:val="PAGRINDINISTEKSTAS"/>
        <w:numPr>
          <w:ilvl w:val="0"/>
          <w:numId w:val="11"/>
        </w:numPr>
        <w:rPr>
          <w:sz w:val="22"/>
          <w:szCs w:val="22"/>
        </w:rPr>
      </w:pPr>
      <w:r w:rsidRPr="00D348E1">
        <w:rPr>
          <w:sz w:val="22"/>
          <w:szCs w:val="22"/>
        </w:rPr>
        <w:t>Humaniškas elgesys su žirgais:</w:t>
      </w:r>
    </w:p>
    <w:p w14:paraId="49F40F50" w14:textId="77777777" w:rsidR="00E61D22" w:rsidRPr="00D348E1" w:rsidRDefault="00E61D22" w:rsidP="00251AB1">
      <w:pPr>
        <w:pStyle w:val="PAGRINDINISTEKSTAS"/>
        <w:numPr>
          <w:ilvl w:val="1"/>
          <w:numId w:val="11"/>
        </w:numPr>
        <w:rPr>
          <w:sz w:val="22"/>
          <w:szCs w:val="22"/>
        </w:rPr>
      </w:pPr>
      <w:r w:rsidRPr="00D348E1">
        <w:rPr>
          <w:sz w:val="22"/>
          <w:szCs w:val="22"/>
        </w:rPr>
        <w:t>Veterinarinis gydymas</w:t>
      </w:r>
    </w:p>
    <w:p w14:paraId="32FC58BD" w14:textId="77777777" w:rsidR="00E61D22" w:rsidRPr="00D348E1" w:rsidRDefault="00E61D22" w:rsidP="00E61D22">
      <w:pPr>
        <w:pStyle w:val="PAGRINDINISTEKSTAS"/>
        <w:rPr>
          <w:sz w:val="22"/>
          <w:szCs w:val="22"/>
        </w:rPr>
      </w:pPr>
      <w:r w:rsidRPr="00D348E1">
        <w:rPr>
          <w:sz w:val="22"/>
          <w:szCs w:val="22"/>
        </w:rPr>
        <w:t>Varžybų metu visada turi būti prieinama veterinarinė priežiūra. Jeigu varžybų metu žirgas susižeidžia ar yra išsekęs, sportininkas turi sustabdyti savo pasirodymą ir leisti veterinarui atlikti apžiūrą.</w:t>
      </w:r>
    </w:p>
    <w:p w14:paraId="15E51AFC" w14:textId="77777777" w:rsidR="00E61D22" w:rsidRPr="00D348E1" w:rsidRDefault="00E61D22" w:rsidP="00251AB1">
      <w:pPr>
        <w:pStyle w:val="PAGRINDINISTEKSTAS"/>
        <w:numPr>
          <w:ilvl w:val="1"/>
          <w:numId w:val="11"/>
        </w:numPr>
        <w:rPr>
          <w:sz w:val="22"/>
          <w:szCs w:val="22"/>
        </w:rPr>
      </w:pPr>
      <w:r w:rsidRPr="00D348E1">
        <w:rPr>
          <w:sz w:val="22"/>
          <w:szCs w:val="22"/>
        </w:rPr>
        <w:t>Nukreipimas į centrus</w:t>
      </w:r>
    </w:p>
    <w:p w14:paraId="11490499" w14:textId="77777777" w:rsidR="00E61D22" w:rsidRPr="00D348E1" w:rsidRDefault="00E61D22" w:rsidP="00E61D22">
      <w:pPr>
        <w:pStyle w:val="PAGRINDINISTEKSTAS"/>
        <w:rPr>
          <w:sz w:val="22"/>
          <w:szCs w:val="22"/>
        </w:rPr>
      </w:pPr>
      <w:r w:rsidRPr="00D348E1">
        <w:rPr>
          <w:sz w:val="22"/>
          <w:szCs w:val="22"/>
        </w:rPr>
        <w:t>Esant reikalui, žirgai turi būti paimami greitosios pagalbos transporto bei nugabenami į artimiausią atitinkamą gydymo centrą tolimesnei apžiūrai bei gydymui. Susižeidusiems žirgams prieš transportavimą turi būti suteikiama visa būtinoji pagalba.</w:t>
      </w:r>
    </w:p>
    <w:p w14:paraId="39422D43" w14:textId="77777777" w:rsidR="00E61D22" w:rsidRPr="00D348E1" w:rsidRDefault="00E61D22" w:rsidP="00251AB1">
      <w:pPr>
        <w:pStyle w:val="PAGRINDINISTEKSTAS"/>
        <w:numPr>
          <w:ilvl w:val="1"/>
          <w:numId w:val="11"/>
        </w:numPr>
        <w:rPr>
          <w:sz w:val="22"/>
          <w:szCs w:val="22"/>
        </w:rPr>
      </w:pPr>
      <w:r w:rsidRPr="00D348E1">
        <w:rPr>
          <w:sz w:val="22"/>
          <w:szCs w:val="22"/>
        </w:rPr>
        <w:t>Sužeidimai varžybų metu</w:t>
      </w:r>
    </w:p>
    <w:p w14:paraId="3ACF2859" w14:textId="77777777" w:rsidR="00E61D22" w:rsidRPr="00D348E1" w:rsidRDefault="00E61D22" w:rsidP="00E61D22">
      <w:pPr>
        <w:pStyle w:val="PAGRINDINISTEKSTAS"/>
        <w:rPr>
          <w:sz w:val="22"/>
          <w:szCs w:val="22"/>
        </w:rPr>
      </w:pPr>
      <w:r w:rsidRPr="00D348E1">
        <w:rPr>
          <w:sz w:val="22"/>
          <w:szCs w:val="22"/>
        </w:rPr>
        <w:lastRenderedPageBreak/>
        <w:t>Varžybų metu patirtų sužeidimų dažnis turi būti stebimas. Grunto paviršiaus būklė, rungčių dažnumas ir visi kiti rizikos veiksniai turi būti atidžiai ištirti, siekiant nustatyti, kaip būtų galima sumažinti sužeidimų skaičių.</w:t>
      </w:r>
    </w:p>
    <w:p w14:paraId="384BC356" w14:textId="77777777" w:rsidR="00E61D22" w:rsidRPr="00D348E1" w:rsidRDefault="00E61D22" w:rsidP="00251AB1">
      <w:pPr>
        <w:pStyle w:val="PAGRINDINISTEKSTAS"/>
        <w:numPr>
          <w:ilvl w:val="1"/>
          <w:numId w:val="11"/>
        </w:numPr>
        <w:rPr>
          <w:sz w:val="22"/>
          <w:szCs w:val="22"/>
        </w:rPr>
      </w:pPr>
      <w:r w:rsidRPr="00D348E1">
        <w:rPr>
          <w:sz w:val="22"/>
          <w:szCs w:val="22"/>
        </w:rPr>
        <w:t>Eutanazija</w:t>
      </w:r>
    </w:p>
    <w:p w14:paraId="4D918E63" w14:textId="77777777" w:rsidR="00E61D22" w:rsidRPr="00D348E1" w:rsidRDefault="00E61D22" w:rsidP="00E61D22">
      <w:pPr>
        <w:pStyle w:val="PAGRINDINISTEKSTAS"/>
        <w:rPr>
          <w:sz w:val="22"/>
          <w:szCs w:val="22"/>
        </w:rPr>
      </w:pPr>
      <w:r w:rsidRPr="00D348E1">
        <w:rPr>
          <w:sz w:val="22"/>
          <w:szCs w:val="22"/>
        </w:rPr>
        <w:t>Jeigu sužeidimai yra pakankamai sunkūs, remiantis humaniškomis paskatomis, veterinarijos gydytojui gali tekti kuo skubiau atlikti eutanaziją, kurios vienintelis tikslas – sumažinti kančias.</w:t>
      </w:r>
    </w:p>
    <w:p w14:paraId="64104521" w14:textId="77777777" w:rsidR="00E61D22" w:rsidRPr="00D348E1" w:rsidRDefault="00E61D22" w:rsidP="00251AB1">
      <w:pPr>
        <w:pStyle w:val="PAGRINDINISTEKSTAS"/>
        <w:numPr>
          <w:ilvl w:val="1"/>
          <w:numId w:val="11"/>
        </w:numPr>
        <w:rPr>
          <w:sz w:val="22"/>
          <w:szCs w:val="22"/>
        </w:rPr>
      </w:pPr>
      <w:r w:rsidRPr="00D348E1">
        <w:rPr>
          <w:sz w:val="22"/>
          <w:szCs w:val="22"/>
        </w:rPr>
        <w:t>Sportinės karjeros pabaiga</w:t>
      </w:r>
    </w:p>
    <w:p w14:paraId="5F38E2AC" w14:textId="77777777" w:rsidR="00E61D22" w:rsidRPr="00D348E1" w:rsidRDefault="00E61D22" w:rsidP="00E61D22">
      <w:pPr>
        <w:pStyle w:val="PAGRINDINISTEKSTAS"/>
        <w:rPr>
          <w:sz w:val="22"/>
          <w:szCs w:val="22"/>
        </w:rPr>
      </w:pPr>
      <w:r w:rsidRPr="00D348E1">
        <w:rPr>
          <w:sz w:val="22"/>
          <w:szCs w:val="22"/>
        </w:rPr>
        <w:t>Su dalyvavimą varžybose baigusiais žirgais turi būti elgiamasi palankiai ir humaniškai.</w:t>
      </w:r>
    </w:p>
    <w:p w14:paraId="245CB89A" w14:textId="77777777" w:rsidR="00E61D22" w:rsidRPr="00D348E1" w:rsidRDefault="00E61D22" w:rsidP="00251AB1">
      <w:pPr>
        <w:pStyle w:val="PAGRINDINISTEKSTAS"/>
        <w:numPr>
          <w:ilvl w:val="0"/>
          <w:numId w:val="11"/>
        </w:numPr>
        <w:rPr>
          <w:sz w:val="22"/>
          <w:szCs w:val="22"/>
        </w:rPr>
      </w:pPr>
      <w:r w:rsidRPr="00D348E1">
        <w:rPr>
          <w:sz w:val="22"/>
          <w:szCs w:val="22"/>
        </w:rPr>
        <w:t>Švietimas:</w:t>
      </w:r>
    </w:p>
    <w:p w14:paraId="1422B6CD" w14:textId="77777777" w:rsidR="00E61D22" w:rsidRPr="00D348E1" w:rsidRDefault="00E61D22" w:rsidP="00E61D22">
      <w:pPr>
        <w:pStyle w:val="PAGRINDINISTEKSTAS"/>
        <w:rPr>
          <w:sz w:val="22"/>
          <w:szCs w:val="22"/>
        </w:rPr>
      </w:pPr>
      <w:r w:rsidRPr="00D348E1">
        <w:rPr>
          <w:sz w:val="22"/>
          <w:szCs w:val="22"/>
        </w:rPr>
        <w:t>FEI primygtinai ragina visus, su žirginiu sportu susijusius asmenis, siekti aukščiausių išsilavinimo standartų varžybose dalyvaujančių žirgų priežiūrai svarbiose srityse.</w:t>
      </w:r>
    </w:p>
    <w:p w14:paraId="12CB9B8F" w14:textId="77777777" w:rsidR="00E61D22" w:rsidRPr="00D348E1" w:rsidRDefault="00E61D22" w:rsidP="00E61D22">
      <w:pPr>
        <w:pStyle w:val="PAGRINDINISTEKSTAS"/>
        <w:rPr>
          <w:sz w:val="22"/>
          <w:szCs w:val="22"/>
        </w:rPr>
      </w:pPr>
      <w:r w:rsidRPr="00D348E1">
        <w:rPr>
          <w:sz w:val="22"/>
          <w:szCs w:val="22"/>
        </w:rPr>
        <w:t>Šis elgesio kodeksas dėl žirgų gerovės gali būti nuolat atnaujinamas, todėl visos išreikštos nuomonės yra vertinamos. Ypatingas dėmesys bus skiriamas naujų tyrimų rezultatams, todėl FEI skatina tolimesnį finansavimą bei paramą gerovės studijoms.</w:t>
      </w:r>
    </w:p>
    <w:p w14:paraId="1664D611" w14:textId="1323960F" w:rsidR="00B06BEC" w:rsidRPr="00D348E1" w:rsidRDefault="00B06BEC" w:rsidP="009432D7">
      <w:pPr>
        <w:ind w:right="26"/>
        <w:jc w:val="both"/>
        <w:rPr>
          <w:rFonts w:ascii="Verdana" w:eastAsia="Arial" w:hAnsi="Verdana" w:cs="Arial"/>
          <w:bCs/>
          <w:sz w:val="22"/>
          <w:lang w:val="lt-LT"/>
        </w:rPr>
      </w:pPr>
    </w:p>
    <w:p w14:paraId="6F98CDB8" w14:textId="77777777" w:rsidR="00B06BEC" w:rsidRPr="00D348E1" w:rsidRDefault="00B06BEC" w:rsidP="009432D7">
      <w:pPr>
        <w:ind w:right="26"/>
        <w:jc w:val="both"/>
        <w:rPr>
          <w:rFonts w:ascii="Verdana" w:eastAsia="Arial" w:hAnsi="Verdana" w:cs="Arial"/>
          <w:bCs/>
          <w:sz w:val="22"/>
          <w:lang w:val="lt-LT"/>
        </w:rPr>
      </w:pPr>
    </w:p>
    <w:p w14:paraId="54190873" w14:textId="77777777" w:rsidR="00B06BEC" w:rsidRPr="00D348E1" w:rsidRDefault="00B06BEC" w:rsidP="009432D7">
      <w:pPr>
        <w:ind w:right="26"/>
        <w:jc w:val="both"/>
        <w:rPr>
          <w:rFonts w:ascii="Verdana" w:eastAsia="Arial" w:hAnsi="Verdana" w:cs="Arial"/>
          <w:bCs/>
          <w:sz w:val="22"/>
          <w:lang w:val="lt-LT"/>
        </w:rPr>
      </w:pPr>
    </w:p>
    <w:p w14:paraId="5F660050" w14:textId="77777777" w:rsidR="00B06BEC" w:rsidRPr="00D348E1" w:rsidRDefault="00B06BEC" w:rsidP="009432D7">
      <w:pPr>
        <w:ind w:right="26"/>
        <w:jc w:val="both"/>
        <w:rPr>
          <w:rFonts w:ascii="Verdana" w:eastAsia="Arial" w:hAnsi="Verdana" w:cs="Arial"/>
          <w:bCs/>
          <w:sz w:val="22"/>
          <w:lang w:val="lt-LT"/>
        </w:rPr>
      </w:pPr>
    </w:p>
    <w:p w14:paraId="6726E36A" w14:textId="77777777" w:rsidR="00B06BEC" w:rsidRPr="00D348E1" w:rsidRDefault="00B06BEC" w:rsidP="009432D7">
      <w:pPr>
        <w:ind w:right="26"/>
        <w:jc w:val="both"/>
        <w:rPr>
          <w:rFonts w:ascii="Verdana" w:eastAsia="Arial" w:hAnsi="Verdana" w:cs="Arial"/>
          <w:bCs/>
          <w:sz w:val="22"/>
          <w:lang w:val="lt-LT"/>
        </w:rPr>
      </w:pPr>
    </w:p>
    <w:p w14:paraId="59EF37FE" w14:textId="77777777" w:rsidR="00B06BEC" w:rsidRPr="00D348E1" w:rsidRDefault="00B06BEC" w:rsidP="009432D7">
      <w:pPr>
        <w:ind w:right="26"/>
        <w:jc w:val="both"/>
        <w:rPr>
          <w:rFonts w:ascii="Verdana" w:eastAsia="Arial" w:hAnsi="Verdana" w:cs="Arial"/>
          <w:bCs/>
          <w:sz w:val="22"/>
          <w:lang w:val="lt-LT"/>
        </w:rPr>
      </w:pPr>
    </w:p>
    <w:p w14:paraId="4943E6FC" w14:textId="77777777" w:rsidR="00B06BEC" w:rsidRPr="00D348E1" w:rsidRDefault="00B06BEC" w:rsidP="009432D7">
      <w:pPr>
        <w:ind w:right="26"/>
        <w:jc w:val="both"/>
        <w:rPr>
          <w:rFonts w:ascii="Verdana" w:eastAsia="Arial" w:hAnsi="Verdana" w:cs="Arial"/>
          <w:bCs/>
          <w:sz w:val="22"/>
          <w:lang w:val="lt-LT"/>
        </w:rPr>
      </w:pPr>
    </w:p>
    <w:p w14:paraId="4D0137F9" w14:textId="77777777" w:rsidR="00B06BEC" w:rsidRPr="00D348E1" w:rsidRDefault="00B06BEC" w:rsidP="009432D7">
      <w:pPr>
        <w:ind w:right="26"/>
        <w:jc w:val="both"/>
        <w:rPr>
          <w:rFonts w:ascii="Verdana" w:eastAsia="Arial" w:hAnsi="Verdana" w:cs="Arial"/>
          <w:bCs/>
          <w:sz w:val="22"/>
          <w:lang w:val="lt-LT"/>
        </w:rPr>
      </w:pPr>
    </w:p>
    <w:p w14:paraId="7CC38F10" w14:textId="77777777" w:rsidR="00E110AF" w:rsidRPr="00D348E1" w:rsidRDefault="00E110AF" w:rsidP="009432D7">
      <w:pPr>
        <w:ind w:right="26"/>
        <w:jc w:val="both"/>
        <w:rPr>
          <w:rFonts w:ascii="Verdana" w:eastAsia="Arial" w:hAnsi="Verdana" w:cs="Arial"/>
          <w:bCs/>
          <w:sz w:val="22"/>
          <w:lang w:val="lt-LT"/>
        </w:rPr>
      </w:pPr>
    </w:p>
    <w:p w14:paraId="42CD30E9" w14:textId="77777777" w:rsidR="00B06BEC" w:rsidRPr="00D348E1" w:rsidRDefault="00B06BEC" w:rsidP="009432D7">
      <w:pPr>
        <w:ind w:right="26"/>
        <w:jc w:val="both"/>
        <w:rPr>
          <w:rFonts w:ascii="Verdana" w:eastAsia="Arial" w:hAnsi="Verdana" w:cs="Arial"/>
          <w:bCs/>
          <w:sz w:val="22"/>
          <w:lang w:val="lt-LT"/>
        </w:rPr>
      </w:pPr>
    </w:p>
    <w:p w14:paraId="54DA323C" w14:textId="77777777" w:rsidR="00B06BEC" w:rsidRPr="00D348E1" w:rsidRDefault="00B06BEC" w:rsidP="009432D7">
      <w:pPr>
        <w:ind w:right="26"/>
        <w:jc w:val="both"/>
        <w:rPr>
          <w:rFonts w:ascii="Verdana" w:eastAsia="Arial" w:hAnsi="Verdana" w:cs="Arial"/>
          <w:bCs/>
          <w:sz w:val="22"/>
          <w:lang w:val="lt-LT"/>
        </w:rPr>
      </w:pPr>
    </w:p>
    <w:p w14:paraId="51C60E99" w14:textId="77777777" w:rsidR="00B06BEC" w:rsidRPr="00D348E1" w:rsidRDefault="00B06BEC" w:rsidP="009432D7">
      <w:pPr>
        <w:ind w:right="26"/>
        <w:jc w:val="both"/>
        <w:rPr>
          <w:rFonts w:ascii="Verdana" w:eastAsia="Arial" w:hAnsi="Verdana" w:cs="Arial"/>
          <w:bCs/>
          <w:sz w:val="22"/>
          <w:lang w:val="lt-LT"/>
        </w:rPr>
      </w:pPr>
    </w:p>
    <w:p w14:paraId="1F514566" w14:textId="77777777" w:rsidR="006967AA" w:rsidRPr="00D348E1" w:rsidRDefault="006967AA" w:rsidP="009432D7">
      <w:pPr>
        <w:ind w:right="26"/>
        <w:jc w:val="both"/>
        <w:rPr>
          <w:rFonts w:ascii="Verdana" w:eastAsia="Arial" w:hAnsi="Verdana" w:cs="Arial"/>
          <w:bCs/>
          <w:sz w:val="22"/>
          <w:lang w:val="lt-LT"/>
        </w:rPr>
      </w:pPr>
    </w:p>
    <w:p w14:paraId="362AE584" w14:textId="77777777" w:rsidR="00B06BEC" w:rsidRPr="00D348E1" w:rsidRDefault="00B06BEC" w:rsidP="009432D7">
      <w:pPr>
        <w:ind w:right="26"/>
        <w:jc w:val="both"/>
        <w:rPr>
          <w:rFonts w:ascii="Verdana" w:eastAsia="Arial" w:hAnsi="Verdana" w:cs="Arial"/>
          <w:bCs/>
          <w:sz w:val="22"/>
          <w:lang w:val="lt-LT"/>
        </w:rPr>
      </w:pPr>
    </w:p>
    <w:p w14:paraId="26B3BBF1" w14:textId="77777777" w:rsidR="00B06BEC" w:rsidRPr="00D348E1" w:rsidRDefault="00B06BEC" w:rsidP="009432D7">
      <w:pPr>
        <w:ind w:right="26"/>
        <w:jc w:val="both"/>
        <w:rPr>
          <w:rFonts w:ascii="Verdana" w:eastAsia="Arial" w:hAnsi="Verdana" w:cs="Arial"/>
          <w:bCs/>
          <w:sz w:val="22"/>
          <w:lang w:val="lt-LT"/>
        </w:rPr>
      </w:pPr>
    </w:p>
    <w:p w14:paraId="583DCEDC" w14:textId="498350CA" w:rsidR="00B06BEC" w:rsidRPr="00D348E1" w:rsidRDefault="00B06BEC" w:rsidP="009432D7">
      <w:pPr>
        <w:ind w:right="26"/>
        <w:jc w:val="both"/>
        <w:rPr>
          <w:rFonts w:ascii="Verdana" w:eastAsia="Arial" w:hAnsi="Verdana" w:cs="Arial"/>
          <w:bCs/>
          <w:sz w:val="22"/>
          <w:lang w:val="lt-LT"/>
        </w:rPr>
      </w:pPr>
    </w:p>
    <w:p w14:paraId="4DBF25C8" w14:textId="39193FAD" w:rsidR="00E61D22" w:rsidRPr="00D348E1" w:rsidRDefault="00E61D22" w:rsidP="009432D7">
      <w:pPr>
        <w:ind w:right="26"/>
        <w:jc w:val="both"/>
        <w:rPr>
          <w:rFonts w:ascii="Verdana" w:eastAsia="Arial" w:hAnsi="Verdana" w:cs="Arial"/>
          <w:bCs/>
          <w:sz w:val="22"/>
          <w:lang w:val="lt-LT"/>
        </w:rPr>
      </w:pPr>
    </w:p>
    <w:p w14:paraId="18AC9768" w14:textId="3039362B" w:rsidR="00E61D22" w:rsidRPr="00D348E1" w:rsidRDefault="00E61D22" w:rsidP="009432D7">
      <w:pPr>
        <w:ind w:right="26"/>
        <w:jc w:val="both"/>
        <w:rPr>
          <w:rFonts w:ascii="Verdana" w:eastAsia="Arial" w:hAnsi="Verdana" w:cs="Arial"/>
          <w:bCs/>
          <w:sz w:val="22"/>
          <w:lang w:val="lt-LT"/>
        </w:rPr>
      </w:pPr>
    </w:p>
    <w:p w14:paraId="1DDFCABE" w14:textId="2D719A90" w:rsidR="00E61D22" w:rsidRPr="00D348E1" w:rsidRDefault="00E61D22" w:rsidP="009432D7">
      <w:pPr>
        <w:ind w:right="26"/>
        <w:jc w:val="both"/>
        <w:rPr>
          <w:rFonts w:ascii="Verdana" w:eastAsia="Arial" w:hAnsi="Verdana" w:cs="Arial"/>
          <w:bCs/>
          <w:sz w:val="22"/>
          <w:lang w:val="lt-LT"/>
        </w:rPr>
      </w:pPr>
    </w:p>
    <w:p w14:paraId="7A436159" w14:textId="149169A4" w:rsidR="00E61D22" w:rsidRDefault="00E61D22" w:rsidP="009432D7">
      <w:pPr>
        <w:ind w:right="26"/>
        <w:jc w:val="both"/>
        <w:rPr>
          <w:rFonts w:ascii="Verdana" w:eastAsia="Arial" w:hAnsi="Verdana" w:cs="Arial"/>
          <w:bCs/>
          <w:sz w:val="22"/>
          <w:lang w:val="lt-LT"/>
        </w:rPr>
      </w:pPr>
    </w:p>
    <w:p w14:paraId="298E7CB1" w14:textId="77777777" w:rsidR="00A04881" w:rsidRPr="00D348E1" w:rsidRDefault="00A04881" w:rsidP="009432D7">
      <w:pPr>
        <w:ind w:right="26"/>
        <w:jc w:val="both"/>
        <w:rPr>
          <w:rFonts w:ascii="Verdana" w:eastAsia="Arial" w:hAnsi="Verdana" w:cs="Arial"/>
          <w:bCs/>
          <w:sz w:val="22"/>
          <w:lang w:val="lt-LT"/>
        </w:rPr>
      </w:pPr>
    </w:p>
    <w:p w14:paraId="773774E4" w14:textId="258C5759" w:rsidR="00E61D22" w:rsidRPr="00D348E1" w:rsidRDefault="00E61D22" w:rsidP="009432D7">
      <w:pPr>
        <w:ind w:right="26"/>
        <w:jc w:val="both"/>
        <w:rPr>
          <w:rFonts w:ascii="Verdana" w:eastAsia="Arial" w:hAnsi="Verdana" w:cs="Arial"/>
          <w:bCs/>
          <w:sz w:val="22"/>
          <w:lang w:val="lt-LT"/>
        </w:rPr>
      </w:pPr>
    </w:p>
    <w:p w14:paraId="13FFC960" w14:textId="56DD2BC2" w:rsidR="00E61D22" w:rsidRPr="00D348E1" w:rsidRDefault="00E61D22" w:rsidP="009432D7">
      <w:pPr>
        <w:ind w:right="26"/>
        <w:jc w:val="both"/>
        <w:rPr>
          <w:rFonts w:ascii="Verdana" w:eastAsia="Arial" w:hAnsi="Verdana" w:cs="Arial"/>
          <w:bCs/>
          <w:sz w:val="22"/>
          <w:lang w:val="lt-LT"/>
        </w:rPr>
      </w:pPr>
    </w:p>
    <w:p w14:paraId="7DE4A10B" w14:textId="47030E98" w:rsidR="00E61D22" w:rsidRPr="00D348E1" w:rsidRDefault="00E61D22" w:rsidP="009432D7">
      <w:pPr>
        <w:ind w:right="26"/>
        <w:jc w:val="both"/>
        <w:rPr>
          <w:rFonts w:ascii="Verdana" w:eastAsia="Arial" w:hAnsi="Verdana" w:cs="Arial"/>
          <w:bCs/>
          <w:sz w:val="22"/>
          <w:lang w:val="lt-LT"/>
        </w:rPr>
      </w:pPr>
    </w:p>
    <w:p w14:paraId="5B53B0C3" w14:textId="34B116FC" w:rsidR="00E61D22" w:rsidRPr="00D348E1" w:rsidRDefault="00E61D22" w:rsidP="009432D7">
      <w:pPr>
        <w:ind w:right="26"/>
        <w:jc w:val="both"/>
        <w:rPr>
          <w:rFonts w:ascii="Verdana" w:eastAsia="Arial" w:hAnsi="Verdana" w:cs="Arial"/>
          <w:bCs/>
          <w:sz w:val="22"/>
          <w:lang w:val="lt-LT"/>
        </w:rPr>
      </w:pPr>
    </w:p>
    <w:p w14:paraId="08CB9BD7" w14:textId="062635DD" w:rsidR="00E61D22" w:rsidRPr="00D348E1" w:rsidRDefault="00E61D22" w:rsidP="009432D7">
      <w:pPr>
        <w:ind w:right="26"/>
        <w:jc w:val="both"/>
        <w:rPr>
          <w:rFonts w:ascii="Verdana" w:eastAsia="Arial" w:hAnsi="Verdana" w:cs="Arial"/>
          <w:bCs/>
          <w:sz w:val="22"/>
          <w:lang w:val="lt-LT"/>
        </w:rPr>
      </w:pPr>
    </w:p>
    <w:p w14:paraId="02ED1FF4" w14:textId="5DEF7DC0" w:rsidR="00E61D22" w:rsidRPr="00D348E1" w:rsidRDefault="00E61D22" w:rsidP="009432D7">
      <w:pPr>
        <w:ind w:right="26"/>
        <w:jc w:val="both"/>
        <w:rPr>
          <w:rFonts w:ascii="Verdana" w:eastAsia="Arial" w:hAnsi="Verdana" w:cs="Arial"/>
          <w:bCs/>
          <w:sz w:val="22"/>
          <w:lang w:val="lt-LT"/>
        </w:rPr>
      </w:pPr>
    </w:p>
    <w:p w14:paraId="47B80BBD" w14:textId="7AA72C18" w:rsidR="00E61D22" w:rsidRPr="00D348E1" w:rsidRDefault="00E61D22" w:rsidP="009432D7">
      <w:pPr>
        <w:ind w:right="26"/>
        <w:jc w:val="both"/>
        <w:rPr>
          <w:rFonts w:ascii="Verdana" w:eastAsia="Arial" w:hAnsi="Verdana" w:cs="Arial"/>
          <w:bCs/>
          <w:sz w:val="22"/>
          <w:lang w:val="lt-LT"/>
        </w:rPr>
      </w:pPr>
    </w:p>
    <w:p w14:paraId="7A539E22" w14:textId="74E683A5" w:rsidR="00E61D22" w:rsidRPr="00D348E1" w:rsidRDefault="00E61D22" w:rsidP="009432D7">
      <w:pPr>
        <w:ind w:right="26"/>
        <w:jc w:val="both"/>
        <w:rPr>
          <w:rFonts w:ascii="Verdana" w:eastAsia="Arial" w:hAnsi="Verdana" w:cs="Arial"/>
          <w:bCs/>
          <w:sz w:val="22"/>
          <w:lang w:val="lt-LT"/>
        </w:rPr>
      </w:pPr>
    </w:p>
    <w:p w14:paraId="4A55568A" w14:textId="57C1BDC4" w:rsidR="00E61D22" w:rsidRDefault="00E61D22" w:rsidP="009432D7">
      <w:pPr>
        <w:ind w:right="26"/>
        <w:jc w:val="both"/>
        <w:rPr>
          <w:rFonts w:ascii="Verdana" w:eastAsia="Arial" w:hAnsi="Verdana" w:cs="Arial"/>
          <w:bCs/>
          <w:sz w:val="22"/>
          <w:lang w:val="lt-LT"/>
        </w:rPr>
      </w:pPr>
    </w:p>
    <w:p w14:paraId="3E99E125" w14:textId="305F1339" w:rsidR="001231CA" w:rsidRDefault="001231CA" w:rsidP="009432D7">
      <w:pPr>
        <w:ind w:right="26"/>
        <w:jc w:val="both"/>
        <w:rPr>
          <w:rFonts w:ascii="Verdana" w:eastAsia="Arial" w:hAnsi="Verdana" w:cs="Arial"/>
          <w:bCs/>
          <w:sz w:val="22"/>
          <w:lang w:val="lt-LT"/>
        </w:rPr>
      </w:pPr>
    </w:p>
    <w:p w14:paraId="4A712FD3" w14:textId="73447B61" w:rsidR="001231CA" w:rsidRDefault="001231CA" w:rsidP="009432D7">
      <w:pPr>
        <w:ind w:right="26"/>
        <w:jc w:val="both"/>
        <w:rPr>
          <w:rFonts w:ascii="Verdana" w:eastAsia="Arial" w:hAnsi="Verdana" w:cs="Arial"/>
          <w:bCs/>
          <w:sz w:val="22"/>
          <w:lang w:val="lt-LT"/>
        </w:rPr>
      </w:pPr>
    </w:p>
    <w:p w14:paraId="253E2E41" w14:textId="5D812A62" w:rsidR="001231CA" w:rsidRDefault="001231CA" w:rsidP="009432D7">
      <w:pPr>
        <w:ind w:right="26"/>
        <w:jc w:val="both"/>
        <w:rPr>
          <w:rFonts w:ascii="Verdana" w:eastAsia="Arial" w:hAnsi="Verdana" w:cs="Arial"/>
          <w:bCs/>
          <w:sz w:val="22"/>
          <w:lang w:val="lt-LT"/>
        </w:rPr>
      </w:pPr>
    </w:p>
    <w:p w14:paraId="3F43E956" w14:textId="2B5B6C20" w:rsidR="001231CA" w:rsidRDefault="001231CA" w:rsidP="009432D7">
      <w:pPr>
        <w:ind w:right="26"/>
        <w:jc w:val="both"/>
        <w:rPr>
          <w:rFonts w:ascii="Verdana" w:eastAsia="Arial" w:hAnsi="Verdana" w:cs="Arial"/>
          <w:bCs/>
          <w:sz w:val="22"/>
          <w:lang w:val="lt-LT"/>
        </w:rPr>
      </w:pPr>
    </w:p>
    <w:p w14:paraId="6D4FBFF8" w14:textId="27847DB6" w:rsidR="001231CA" w:rsidRDefault="001231CA" w:rsidP="009432D7">
      <w:pPr>
        <w:ind w:right="26"/>
        <w:jc w:val="both"/>
        <w:rPr>
          <w:rFonts w:ascii="Verdana" w:eastAsia="Arial" w:hAnsi="Verdana" w:cs="Arial"/>
          <w:bCs/>
          <w:sz w:val="22"/>
          <w:lang w:val="lt-LT"/>
        </w:rPr>
      </w:pPr>
    </w:p>
    <w:p w14:paraId="20D78942" w14:textId="07B9702A" w:rsidR="001231CA" w:rsidRDefault="001231CA" w:rsidP="009432D7">
      <w:pPr>
        <w:ind w:right="26"/>
        <w:jc w:val="both"/>
        <w:rPr>
          <w:rFonts w:ascii="Verdana" w:eastAsia="Arial" w:hAnsi="Verdana" w:cs="Arial"/>
          <w:bCs/>
          <w:sz w:val="22"/>
          <w:lang w:val="lt-LT"/>
        </w:rPr>
      </w:pPr>
    </w:p>
    <w:p w14:paraId="70109DCC" w14:textId="48829132" w:rsidR="001231CA" w:rsidRDefault="001231CA" w:rsidP="009432D7">
      <w:pPr>
        <w:ind w:right="26"/>
        <w:jc w:val="both"/>
        <w:rPr>
          <w:rFonts w:ascii="Verdana" w:eastAsia="Arial" w:hAnsi="Verdana" w:cs="Arial"/>
          <w:bCs/>
          <w:sz w:val="22"/>
          <w:lang w:val="lt-LT"/>
        </w:rPr>
      </w:pPr>
    </w:p>
    <w:p w14:paraId="54090F31" w14:textId="77777777" w:rsidR="001231CA" w:rsidRPr="00D348E1" w:rsidRDefault="001231CA" w:rsidP="009432D7">
      <w:pPr>
        <w:ind w:right="26"/>
        <w:jc w:val="both"/>
        <w:rPr>
          <w:rFonts w:ascii="Verdana" w:eastAsia="Arial" w:hAnsi="Verdana" w:cs="Arial"/>
          <w:bCs/>
          <w:sz w:val="22"/>
          <w:lang w:val="lt-LT"/>
        </w:rPr>
      </w:pPr>
    </w:p>
    <w:p w14:paraId="77253BEC" w14:textId="6A78B1CF" w:rsidR="00E61D22" w:rsidRPr="00D348E1" w:rsidRDefault="00E61D22" w:rsidP="009432D7">
      <w:pPr>
        <w:ind w:right="26"/>
        <w:jc w:val="both"/>
        <w:rPr>
          <w:rFonts w:ascii="Verdana" w:eastAsia="Arial" w:hAnsi="Verdana" w:cs="Arial"/>
          <w:bCs/>
          <w:sz w:val="22"/>
          <w:lang w:val="lt-LT"/>
        </w:rPr>
      </w:pPr>
    </w:p>
    <w:p w14:paraId="334A53C0" w14:textId="457BC8C3" w:rsidR="00E61D22" w:rsidRPr="00D348E1" w:rsidRDefault="00E61D22" w:rsidP="009432D7">
      <w:pPr>
        <w:ind w:right="26"/>
        <w:jc w:val="both"/>
        <w:rPr>
          <w:rFonts w:ascii="Verdana" w:eastAsia="Arial" w:hAnsi="Verdana" w:cs="Arial"/>
          <w:bCs/>
          <w:sz w:val="22"/>
          <w:lang w:val="lt-LT"/>
        </w:rPr>
      </w:pPr>
    </w:p>
    <w:p w14:paraId="67C463B8" w14:textId="74327BE2" w:rsidR="00B06BEC" w:rsidRPr="00D348E1" w:rsidRDefault="00B06BEC" w:rsidP="009432D7">
      <w:pPr>
        <w:ind w:right="26"/>
        <w:jc w:val="both"/>
        <w:rPr>
          <w:rFonts w:ascii="Verdana" w:eastAsia="Arial" w:hAnsi="Verdana" w:cs="Arial"/>
          <w:bCs/>
          <w:sz w:val="22"/>
          <w:lang w:val="lt-LT"/>
        </w:rPr>
      </w:pPr>
    </w:p>
    <w:p w14:paraId="1D2594E4" w14:textId="1F03947E" w:rsidR="00D857D3" w:rsidRPr="00D348E1" w:rsidRDefault="00E61D22" w:rsidP="00251AB1">
      <w:pPr>
        <w:pStyle w:val="Heading1"/>
        <w:numPr>
          <w:ilvl w:val="0"/>
          <w:numId w:val="3"/>
        </w:numPr>
        <w:rPr>
          <w:lang w:val="lt-LT"/>
        </w:rPr>
      </w:pPr>
      <w:bookmarkStart w:id="3" w:name="_Toc66720540"/>
      <w:r w:rsidRPr="00D348E1">
        <w:rPr>
          <w:lang w:val="lt-LT"/>
        </w:rPr>
        <w:t>BENDROJI INFORMACIJA</w:t>
      </w:r>
      <w:bookmarkEnd w:id="3"/>
    </w:p>
    <w:p w14:paraId="45CDA287" w14:textId="77777777" w:rsidR="00D63720" w:rsidRPr="00D348E1" w:rsidRDefault="00D63720" w:rsidP="00D63720">
      <w:pPr>
        <w:tabs>
          <w:tab w:val="left" w:pos="-720"/>
          <w:tab w:val="left" w:pos="0"/>
          <w:tab w:val="left" w:pos="598"/>
          <w:tab w:val="left" w:pos="896"/>
          <w:tab w:val="left" w:pos="5760"/>
        </w:tabs>
        <w:suppressAutoHyphens/>
        <w:jc w:val="both"/>
        <w:rPr>
          <w:rFonts w:ascii="Verdana" w:hAnsi="Verdana"/>
          <w:b/>
          <w:spacing w:val="-3"/>
          <w:sz w:val="22"/>
          <w:szCs w:val="22"/>
          <w:lang w:val="lt-LT"/>
        </w:rPr>
      </w:pPr>
    </w:p>
    <w:p w14:paraId="5E21CFC9" w14:textId="099ECE82" w:rsidR="007254D0" w:rsidRPr="00D348E1" w:rsidRDefault="00E61D22" w:rsidP="00127197">
      <w:pPr>
        <w:pStyle w:val="Heading2"/>
        <w:rPr>
          <w:lang w:val="lt-LT"/>
        </w:rPr>
      </w:pPr>
      <w:bookmarkStart w:id="4" w:name="_Toc66720541"/>
      <w:r w:rsidRPr="00D348E1">
        <w:rPr>
          <w:lang w:val="lt-LT"/>
        </w:rPr>
        <w:t>ORGANIZATORIUS</w:t>
      </w:r>
      <w:bookmarkEnd w:id="4"/>
    </w:p>
    <w:p w14:paraId="522D47BB" w14:textId="28DE249B" w:rsidR="007254D0" w:rsidRPr="00D348E1" w:rsidRDefault="00E61D22" w:rsidP="007254D0">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Pavadinimas</w:t>
      </w:r>
      <w:r w:rsidR="007254D0" w:rsidRPr="00D348E1">
        <w:rPr>
          <w:rFonts w:ascii="Verdana" w:hAnsi="Verdana"/>
          <w:spacing w:val="-2"/>
          <w:sz w:val="22"/>
          <w:szCs w:val="22"/>
          <w:lang w:val="lt-LT"/>
        </w:rPr>
        <w:t>:</w:t>
      </w:r>
      <w:r w:rsidR="007254D0" w:rsidRPr="00D348E1">
        <w:rPr>
          <w:rFonts w:ascii="Verdana" w:hAnsi="Verdana"/>
          <w:spacing w:val="-2"/>
          <w:sz w:val="22"/>
          <w:szCs w:val="22"/>
          <w:lang w:val="lt-LT"/>
        </w:rPr>
        <w:tab/>
      </w:r>
      <w:r w:rsidRPr="001231CA">
        <w:rPr>
          <w:rFonts w:ascii="Verdana" w:hAnsi="Verdana"/>
          <w:spacing w:val="-2"/>
          <w:sz w:val="22"/>
          <w:szCs w:val="22"/>
          <w:highlight w:val="yellow"/>
          <w:lang w:val="lt-LT"/>
        </w:rPr>
        <w:t>Lietuvos žirginio sporto federacija</w:t>
      </w:r>
    </w:p>
    <w:p w14:paraId="13566828" w14:textId="708D4FBB" w:rsidR="00E61D22" w:rsidRPr="00D348E1" w:rsidRDefault="00E61D22" w:rsidP="00E61D22">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Adresas</w:t>
      </w:r>
      <w:r w:rsidR="007254D0" w:rsidRPr="00D348E1">
        <w:rPr>
          <w:rFonts w:ascii="Verdana" w:hAnsi="Verdana"/>
          <w:spacing w:val="-2"/>
          <w:sz w:val="22"/>
          <w:szCs w:val="22"/>
          <w:lang w:val="lt-LT"/>
        </w:rPr>
        <w:t>:</w:t>
      </w:r>
      <w:r w:rsidR="007254D0" w:rsidRPr="00D348E1">
        <w:rPr>
          <w:rFonts w:ascii="Verdana" w:hAnsi="Verdana"/>
          <w:spacing w:val="-2"/>
          <w:sz w:val="22"/>
          <w:szCs w:val="22"/>
          <w:lang w:val="lt-LT"/>
        </w:rPr>
        <w:tab/>
      </w:r>
      <w:r w:rsidRPr="001231CA">
        <w:rPr>
          <w:rFonts w:ascii="Verdana" w:hAnsi="Verdana"/>
          <w:spacing w:val="-2"/>
          <w:sz w:val="22"/>
          <w:szCs w:val="22"/>
          <w:highlight w:val="yellow"/>
          <w:lang w:val="lt-LT"/>
        </w:rPr>
        <w:t>V. Gerulaičio g. 10, LT-08314, Vilnius, Lietuva</w:t>
      </w:r>
    </w:p>
    <w:p w14:paraId="782347EF" w14:textId="00ACA973" w:rsidR="007254D0" w:rsidRPr="00D348E1" w:rsidRDefault="00E61D22" w:rsidP="00E61D22">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Telefonas</w:t>
      </w:r>
      <w:r w:rsidR="007254D0" w:rsidRPr="00D348E1">
        <w:rPr>
          <w:rFonts w:ascii="Verdana" w:hAnsi="Verdana"/>
          <w:spacing w:val="-2"/>
          <w:sz w:val="22"/>
          <w:szCs w:val="22"/>
          <w:lang w:val="lt-LT"/>
        </w:rPr>
        <w:t>:</w:t>
      </w:r>
      <w:r w:rsidR="007254D0" w:rsidRPr="00D348E1">
        <w:rPr>
          <w:rFonts w:ascii="Verdana" w:hAnsi="Verdana"/>
          <w:spacing w:val="-2"/>
          <w:sz w:val="22"/>
          <w:szCs w:val="22"/>
          <w:lang w:val="lt-LT"/>
        </w:rPr>
        <w:tab/>
      </w:r>
      <w:r w:rsidRPr="001231CA">
        <w:rPr>
          <w:rFonts w:ascii="Verdana" w:hAnsi="Verdana"/>
          <w:spacing w:val="-2"/>
          <w:sz w:val="22"/>
          <w:szCs w:val="22"/>
          <w:highlight w:val="yellow"/>
          <w:lang w:val="lt-LT"/>
        </w:rPr>
        <w:t>+370 627 04038</w:t>
      </w:r>
    </w:p>
    <w:p w14:paraId="0F139694" w14:textId="09BB35A2" w:rsidR="007254D0" w:rsidRPr="00D348E1" w:rsidRDefault="00E61D22" w:rsidP="007254D0">
      <w:pPr>
        <w:tabs>
          <w:tab w:val="left" w:pos="2835"/>
          <w:tab w:val="left" w:pos="4536"/>
          <w:tab w:val="left" w:pos="5812"/>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El. paštas</w:t>
      </w:r>
      <w:r w:rsidR="007254D0" w:rsidRPr="00D348E1">
        <w:rPr>
          <w:rFonts w:ascii="Verdana" w:hAnsi="Verdana"/>
          <w:spacing w:val="-2"/>
          <w:sz w:val="22"/>
          <w:szCs w:val="22"/>
          <w:lang w:val="lt-LT"/>
        </w:rPr>
        <w:t>:</w:t>
      </w:r>
      <w:r w:rsidR="007254D0" w:rsidRPr="00D348E1">
        <w:rPr>
          <w:rFonts w:ascii="Verdana" w:hAnsi="Verdana"/>
          <w:spacing w:val="-2"/>
          <w:sz w:val="22"/>
          <w:szCs w:val="22"/>
          <w:lang w:val="lt-LT"/>
        </w:rPr>
        <w:tab/>
      </w:r>
      <w:r w:rsidRPr="001231CA">
        <w:rPr>
          <w:rFonts w:ascii="Verdana" w:hAnsi="Verdana"/>
          <w:spacing w:val="-2"/>
          <w:sz w:val="22"/>
          <w:szCs w:val="22"/>
          <w:highlight w:val="yellow"/>
          <w:lang w:val="lt-LT"/>
        </w:rPr>
        <w:t>info@equestrian.lt</w:t>
      </w:r>
    </w:p>
    <w:p w14:paraId="7D8458F2" w14:textId="5D86AA67" w:rsidR="007254D0" w:rsidRPr="00D348E1" w:rsidRDefault="00E61D22" w:rsidP="007254D0">
      <w:pPr>
        <w:tabs>
          <w:tab w:val="left" w:pos="2835"/>
          <w:tab w:val="left" w:pos="4536"/>
          <w:tab w:val="left" w:pos="5812"/>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Internetinė svetainė</w:t>
      </w:r>
      <w:r w:rsidR="007254D0" w:rsidRPr="00D348E1">
        <w:rPr>
          <w:rFonts w:ascii="Verdana" w:hAnsi="Verdana"/>
          <w:spacing w:val="-2"/>
          <w:sz w:val="22"/>
          <w:szCs w:val="22"/>
          <w:lang w:val="lt-LT"/>
        </w:rPr>
        <w:t>:</w:t>
      </w:r>
      <w:r w:rsidR="007254D0" w:rsidRPr="00D348E1">
        <w:rPr>
          <w:rFonts w:ascii="Verdana" w:hAnsi="Verdana"/>
          <w:spacing w:val="-2"/>
          <w:sz w:val="22"/>
          <w:szCs w:val="22"/>
          <w:lang w:val="lt-LT"/>
        </w:rPr>
        <w:tab/>
      </w:r>
      <w:r w:rsidRPr="001231CA">
        <w:rPr>
          <w:rFonts w:ascii="Verdana" w:hAnsi="Verdana"/>
          <w:spacing w:val="-2"/>
          <w:sz w:val="22"/>
          <w:szCs w:val="22"/>
          <w:highlight w:val="yellow"/>
          <w:lang w:val="lt-LT"/>
        </w:rPr>
        <w:t>http://www.equestrian.lt</w:t>
      </w:r>
    </w:p>
    <w:p w14:paraId="59552A0F" w14:textId="77777777" w:rsidR="007254D0" w:rsidRPr="00D348E1" w:rsidRDefault="007254D0" w:rsidP="007254D0">
      <w:pPr>
        <w:tabs>
          <w:tab w:val="left" w:pos="1701"/>
          <w:tab w:val="left" w:pos="4536"/>
          <w:tab w:val="left" w:pos="5812"/>
        </w:tabs>
        <w:suppressAutoHyphens/>
        <w:spacing w:before="120"/>
        <w:ind w:left="284"/>
        <w:jc w:val="both"/>
        <w:rPr>
          <w:rFonts w:ascii="Verdana" w:hAnsi="Verdana"/>
          <w:spacing w:val="-2"/>
          <w:sz w:val="22"/>
          <w:szCs w:val="22"/>
          <w:lang w:val="lt-LT"/>
        </w:rPr>
      </w:pPr>
    </w:p>
    <w:p w14:paraId="333B5BE4" w14:textId="2374671B" w:rsidR="007254D0" w:rsidRPr="00D348E1" w:rsidRDefault="00E61D22" w:rsidP="007254D0">
      <w:pPr>
        <w:tabs>
          <w:tab w:val="left" w:pos="1701"/>
          <w:tab w:val="left" w:pos="4536"/>
          <w:tab w:val="left" w:pos="5812"/>
        </w:tabs>
        <w:suppressAutoHyphens/>
        <w:spacing w:before="240"/>
        <w:ind w:left="284"/>
        <w:jc w:val="both"/>
        <w:rPr>
          <w:rFonts w:ascii="Verdana" w:hAnsi="Verdana"/>
          <w:spacing w:val="-2"/>
          <w:sz w:val="22"/>
          <w:szCs w:val="22"/>
          <w:lang w:val="lt-LT"/>
        </w:rPr>
      </w:pPr>
      <w:r w:rsidRPr="00D348E1">
        <w:rPr>
          <w:rFonts w:ascii="Verdana" w:hAnsi="Verdana"/>
          <w:spacing w:val="-2"/>
          <w:sz w:val="22"/>
          <w:szCs w:val="22"/>
          <w:u w:val="single"/>
          <w:lang w:val="lt-LT"/>
        </w:rPr>
        <w:t>Varžybų vieta</w:t>
      </w:r>
      <w:r w:rsidR="007254D0" w:rsidRPr="00D348E1">
        <w:rPr>
          <w:rFonts w:ascii="Verdana" w:hAnsi="Verdana"/>
          <w:spacing w:val="-2"/>
          <w:sz w:val="22"/>
          <w:szCs w:val="22"/>
          <w:lang w:val="lt-LT"/>
        </w:rPr>
        <w:t>:</w:t>
      </w:r>
    </w:p>
    <w:p w14:paraId="1CC256E6" w14:textId="1EA7320B" w:rsidR="00E61D22" w:rsidRPr="00D348E1" w:rsidRDefault="00E61D22" w:rsidP="007254D0">
      <w:pPr>
        <w:tabs>
          <w:tab w:val="left" w:pos="2835"/>
          <w:tab w:val="left" w:pos="4536"/>
          <w:tab w:val="left" w:pos="5812"/>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Adresas</w:t>
      </w:r>
      <w:r w:rsidR="007254D0" w:rsidRPr="00D348E1">
        <w:rPr>
          <w:rFonts w:ascii="Verdana" w:hAnsi="Verdana"/>
          <w:spacing w:val="-2"/>
          <w:sz w:val="22"/>
          <w:szCs w:val="22"/>
          <w:lang w:val="lt-LT"/>
        </w:rPr>
        <w:t>:</w:t>
      </w:r>
      <w:r w:rsidR="007254D0" w:rsidRPr="00D348E1">
        <w:rPr>
          <w:rFonts w:ascii="Verdana" w:hAnsi="Verdana"/>
          <w:spacing w:val="-2"/>
          <w:sz w:val="22"/>
          <w:szCs w:val="22"/>
          <w:lang w:val="lt-LT"/>
        </w:rPr>
        <w:tab/>
      </w:r>
      <w:r w:rsidR="001231CA" w:rsidRPr="001231CA">
        <w:rPr>
          <w:rFonts w:ascii="Verdana" w:hAnsi="Verdana"/>
          <w:spacing w:val="-2"/>
          <w:sz w:val="22"/>
          <w:szCs w:val="22"/>
          <w:highlight w:val="yellow"/>
          <w:lang w:val="lt-LT"/>
        </w:rPr>
        <w:t>VARŽYBŲ ADRESAS</w:t>
      </w:r>
    </w:p>
    <w:p w14:paraId="623E2B19" w14:textId="11DF5028" w:rsidR="007254D0" w:rsidRPr="00D348E1" w:rsidRDefault="00E61D22" w:rsidP="007254D0">
      <w:pPr>
        <w:tabs>
          <w:tab w:val="left" w:pos="2835"/>
          <w:tab w:val="left" w:pos="4536"/>
          <w:tab w:val="left" w:pos="5812"/>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Telefonas</w:t>
      </w:r>
      <w:r w:rsidR="007254D0" w:rsidRPr="00D348E1">
        <w:rPr>
          <w:rFonts w:ascii="Verdana" w:hAnsi="Verdana"/>
          <w:spacing w:val="-2"/>
          <w:sz w:val="22"/>
          <w:szCs w:val="22"/>
          <w:lang w:val="lt-LT"/>
        </w:rPr>
        <w:t>:</w:t>
      </w:r>
      <w:r w:rsidR="007254D0" w:rsidRPr="00D348E1">
        <w:rPr>
          <w:rFonts w:ascii="Verdana" w:hAnsi="Verdana"/>
          <w:spacing w:val="-2"/>
          <w:sz w:val="22"/>
          <w:szCs w:val="22"/>
          <w:lang w:val="lt-LT"/>
        </w:rPr>
        <w:tab/>
      </w:r>
      <w:r w:rsidR="001231CA" w:rsidRPr="001231CA">
        <w:rPr>
          <w:rFonts w:ascii="Verdana" w:hAnsi="Verdana"/>
          <w:spacing w:val="-2"/>
          <w:sz w:val="22"/>
          <w:szCs w:val="22"/>
          <w:highlight w:val="yellow"/>
          <w:lang w:val="lt-LT"/>
        </w:rPr>
        <w:t>TELEFONAS</w:t>
      </w:r>
    </w:p>
    <w:p w14:paraId="5FFFCF63" w14:textId="397C1F62" w:rsidR="00EC5990" w:rsidRPr="00D348E1" w:rsidRDefault="00EC5990" w:rsidP="007254D0">
      <w:pPr>
        <w:tabs>
          <w:tab w:val="left" w:pos="2835"/>
          <w:tab w:val="left" w:pos="4536"/>
          <w:tab w:val="left" w:pos="5812"/>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 xml:space="preserve">GPS </w:t>
      </w:r>
      <w:r w:rsidR="00E61D22" w:rsidRPr="00D348E1">
        <w:rPr>
          <w:rFonts w:ascii="Verdana" w:hAnsi="Verdana"/>
          <w:spacing w:val="-2"/>
          <w:sz w:val="22"/>
          <w:szCs w:val="22"/>
          <w:lang w:val="lt-LT"/>
        </w:rPr>
        <w:t>koordinatės</w:t>
      </w:r>
      <w:r w:rsidRPr="00D348E1">
        <w:rPr>
          <w:rFonts w:ascii="Verdana" w:hAnsi="Verdana"/>
          <w:spacing w:val="-2"/>
          <w:sz w:val="22"/>
          <w:szCs w:val="22"/>
          <w:lang w:val="lt-LT"/>
        </w:rPr>
        <w:t>:</w:t>
      </w:r>
      <w:r w:rsidRPr="00D348E1">
        <w:rPr>
          <w:rFonts w:ascii="Verdana" w:hAnsi="Verdana"/>
          <w:spacing w:val="-2"/>
          <w:sz w:val="22"/>
          <w:szCs w:val="22"/>
          <w:lang w:val="lt-LT"/>
        </w:rPr>
        <w:tab/>
      </w:r>
      <w:r w:rsidR="001231CA" w:rsidRPr="001231CA">
        <w:rPr>
          <w:rFonts w:ascii="Verdana" w:hAnsi="Verdana"/>
          <w:spacing w:val="-2"/>
          <w:sz w:val="22"/>
          <w:szCs w:val="22"/>
          <w:highlight w:val="yellow"/>
          <w:lang w:val="lt-LT"/>
        </w:rPr>
        <w:t>KOORDINATĖS</w:t>
      </w:r>
    </w:p>
    <w:p w14:paraId="7BD7E7C3" w14:textId="77777777" w:rsidR="007254D0" w:rsidRPr="00D348E1" w:rsidRDefault="007254D0" w:rsidP="007254D0">
      <w:pPr>
        <w:tabs>
          <w:tab w:val="left" w:pos="1701"/>
        </w:tabs>
        <w:suppressAutoHyphens/>
        <w:ind w:left="284"/>
        <w:jc w:val="both"/>
        <w:rPr>
          <w:rFonts w:ascii="Verdana" w:hAnsi="Verdana"/>
          <w:spacing w:val="-2"/>
          <w:sz w:val="22"/>
          <w:szCs w:val="22"/>
          <w:lang w:val="lt-LT"/>
        </w:rPr>
      </w:pPr>
    </w:p>
    <w:p w14:paraId="24E313B6" w14:textId="065640EE" w:rsidR="007254D0" w:rsidRPr="00D348E1" w:rsidRDefault="007254D0" w:rsidP="00F26D94">
      <w:pPr>
        <w:pStyle w:val="Heading2"/>
        <w:rPr>
          <w:color w:val="008000"/>
          <w:lang w:val="lt-LT"/>
        </w:rPr>
      </w:pPr>
      <w:bookmarkStart w:id="5" w:name="_Toc66720542"/>
      <w:r w:rsidRPr="00D348E1">
        <w:rPr>
          <w:lang w:val="lt-LT"/>
        </w:rPr>
        <w:t>ORGA</w:t>
      </w:r>
      <w:r w:rsidR="00E61D22" w:rsidRPr="00D348E1">
        <w:rPr>
          <w:lang w:val="lt-LT"/>
        </w:rPr>
        <w:t>NIZACINIS KOMITETAS</w:t>
      </w:r>
      <w:bookmarkEnd w:id="5"/>
    </w:p>
    <w:p w14:paraId="56E6B383" w14:textId="7EF55F05" w:rsidR="001231CA" w:rsidRPr="001231CA" w:rsidRDefault="001B105F" w:rsidP="007254D0">
      <w:pPr>
        <w:tabs>
          <w:tab w:val="left" w:pos="2835"/>
        </w:tabs>
        <w:suppressAutoHyphens/>
        <w:spacing w:before="120"/>
        <w:ind w:left="284"/>
        <w:jc w:val="both"/>
        <w:rPr>
          <w:rFonts w:ascii="Verdana" w:hAnsi="Verdana"/>
          <w:spacing w:val="-2"/>
          <w:sz w:val="22"/>
          <w:szCs w:val="22"/>
          <w:lang w:val="en-US"/>
        </w:rPr>
      </w:pPr>
      <w:r>
        <w:rPr>
          <w:rFonts w:ascii="Verdana" w:hAnsi="Verdana"/>
          <w:spacing w:val="-2"/>
          <w:sz w:val="22"/>
          <w:szCs w:val="22"/>
          <w:lang w:val="lt-LT"/>
        </w:rPr>
        <w:t>Garbės</w:t>
      </w:r>
      <w:r w:rsidR="001231CA">
        <w:rPr>
          <w:rFonts w:ascii="Verdana" w:hAnsi="Verdana"/>
          <w:spacing w:val="-2"/>
          <w:sz w:val="22"/>
          <w:szCs w:val="22"/>
          <w:lang w:val="lt-LT"/>
        </w:rPr>
        <w:t xml:space="preserve"> prezidentas: </w:t>
      </w:r>
      <w:r w:rsidR="001231CA">
        <w:rPr>
          <w:rFonts w:ascii="Verdana" w:hAnsi="Verdana"/>
          <w:spacing w:val="-2"/>
          <w:sz w:val="22"/>
          <w:szCs w:val="22"/>
          <w:lang w:val="lt-LT"/>
        </w:rPr>
        <w:tab/>
      </w:r>
      <w:r w:rsidR="001231CA" w:rsidRPr="001231CA">
        <w:rPr>
          <w:rFonts w:ascii="Verdana" w:hAnsi="Verdana"/>
          <w:spacing w:val="-2"/>
          <w:sz w:val="22"/>
          <w:szCs w:val="22"/>
          <w:highlight w:val="yellow"/>
          <w:lang w:val="lt-LT"/>
        </w:rPr>
        <w:t>PREZIDENTAS</w:t>
      </w:r>
      <w:r w:rsidR="001231CA">
        <w:rPr>
          <w:rFonts w:ascii="Verdana" w:hAnsi="Verdana"/>
          <w:spacing w:val="-2"/>
          <w:sz w:val="22"/>
          <w:szCs w:val="22"/>
          <w:lang w:val="en-US"/>
        </w:rPr>
        <w:t>*</w:t>
      </w:r>
    </w:p>
    <w:p w14:paraId="3109AC38" w14:textId="7342709A" w:rsidR="007254D0" w:rsidRPr="00D348E1" w:rsidRDefault="00E61D22" w:rsidP="007254D0">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Varžybų prezidentas</w:t>
      </w:r>
      <w:r w:rsidR="00036784" w:rsidRPr="00D348E1">
        <w:rPr>
          <w:rFonts w:ascii="Verdana" w:hAnsi="Verdana"/>
          <w:spacing w:val="-2"/>
          <w:sz w:val="22"/>
          <w:szCs w:val="22"/>
          <w:lang w:val="lt-LT"/>
        </w:rPr>
        <w:t>:</w:t>
      </w:r>
      <w:r w:rsidR="007254D0" w:rsidRPr="00D348E1">
        <w:rPr>
          <w:rFonts w:ascii="Verdana" w:hAnsi="Verdana"/>
          <w:spacing w:val="-2"/>
          <w:sz w:val="22"/>
          <w:szCs w:val="22"/>
          <w:lang w:val="lt-LT"/>
        </w:rPr>
        <w:tab/>
      </w:r>
      <w:r w:rsidR="001231CA" w:rsidRPr="001231CA">
        <w:rPr>
          <w:rFonts w:ascii="Verdana" w:hAnsi="Verdana"/>
          <w:spacing w:val="-2"/>
          <w:sz w:val="22"/>
          <w:szCs w:val="22"/>
          <w:highlight w:val="yellow"/>
          <w:lang w:val="lt-LT"/>
        </w:rPr>
        <w:t>PREZIDENTAS</w:t>
      </w:r>
    </w:p>
    <w:p w14:paraId="5B20A580" w14:textId="58594A17" w:rsidR="007254D0" w:rsidRDefault="00E61D22" w:rsidP="007254D0">
      <w:pPr>
        <w:tabs>
          <w:tab w:val="left" w:pos="2835"/>
          <w:tab w:val="left" w:pos="3544"/>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Varžybų sekretorius</w:t>
      </w:r>
      <w:r w:rsidR="007254D0" w:rsidRPr="00D348E1">
        <w:rPr>
          <w:rFonts w:ascii="Verdana" w:hAnsi="Verdana"/>
          <w:spacing w:val="-2"/>
          <w:sz w:val="22"/>
          <w:szCs w:val="22"/>
          <w:lang w:val="lt-LT"/>
        </w:rPr>
        <w:t>:</w:t>
      </w:r>
      <w:r w:rsidR="007254D0" w:rsidRPr="00D348E1">
        <w:rPr>
          <w:rFonts w:ascii="Verdana" w:hAnsi="Verdana"/>
          <w:spacing w:val="-2"/>
          <w:sz w:val="22"/>
          <w:szCs w:val="22"/>
          <w:lang w:val="lt-LT"/>
        </w:rPr>
        <w:tab/>
      </w:r>
      <w:r w:rsidR="001231CA" w:rsidRPr="001231CA">
        <w:rPr>
          <w:rFonts w:ascii="Verdana" w:hAnsi="Verdana"/>
          <w:spacing w:val="-2"/>
          <w:sz w:val="22"/>
          <w:szCs w:val="22"/>
          <w:highlight w:val="yellow"/>
          <w:lang w:val="lt-LT"/>
        </w:rPr>
        <w:t>SEKRETORIUS</w:t>
      </w:r>
    </w:p>
    <w:p w14:paraId="747C2F04" w14:textId="40579230" w:rsidR="001231CA" w:rsidRDefault="001B105F" w:rsidP="007254D0">
      <w:pPr>
        <w:tabs>
          <w:tab w:val="left" w:pos="2835"/>
          <w:tab w:val="left" w:pos="3544"/>
        </w:tabs>
        <w:suppressAutoHyphens/>
        <w:spacing w:before="120"/>
        <w:ind w:left="284"/>
        <w:jc w:val="both"/>
        <w:rPr>
          <w:rFonts w:ascii="Verdana" w:hAnsi="Verdana"/>
          <w:spacing w:val="-2"/>
          <w:sz w:val="22"/>
          <w:szCs w:val="22"/>
          <w:lang w:val="lt-LT"/>
        </w:rPr>
      </w:pPr>
      <w:r>
        <w:rPr>
          <w:rFonts w:ascii="Verdana" w:hAnsi="Verdana"/>
          <w:spacing w:val="-2"/>
          <w:sz w:val="22"/>
          <w:szCs w:val="22"/>
          <w:lang w:val="lt-LT"/>
        </w:rPr>
        <w:t>Atstovas spaudai</w:t>
      </w:r>
      <w:r w:rsidR="001231CA">
        <w:rPr>
          <w:rFonts w:ascii="Verdana" w:hAnsi="Verdana"/>
          <w:spacing w:val="-2"/>
          <w:sz w:val="22"/>
          <w:szCs w:val="22"/>
          <w:lang w:val="lt-LT"/>
        </w:rPr>
        <w:t>:</w:t>
      </w:r>
      <w:r>
        <w:rPr>
          <w:rFonts w:ascii="Verdana" w:hAnsi="Verdana"/>
          <w:spacing w:val="-2"/>
          <w:sz w:val="22"/>
          <w:szCs w:val="22"/>
          <w:lang w:val="lt-LT"/>
        </w:rPr>
        <w:tab/>
      </w:r>
      <w:r w:rsidR="001231CA" w:rsidRPr="001231CA">
        <w:rPr>
          <w:rFonts w:ascii="Verdana" w:hAnsi="Verdana"/>
          <w:spacing w:val="-2"/>
          <w:sz w:val="22"/>
          <w:szCs w:val="22"/>
          <w:highlight w:val="yellow"/>
          <w:lang w:val="lt-LT"/>
        </w:rPr>
        <w:t>KOMUNIKACIJA</w:t>
      </w:r>
      <w:r w:rsidR="001231CA">
        <w:rPr>
          <w:rFonts w:ascii="Verdana" w:hAnsi="Verdana"/>
          <w:spacing w:val="-2"/>
          <w:sz w:val="22"/>
          <w:szCs w:val="22"/>
          <w:lang w:val="lt-LT"/>
        </w:rPr>
        <w:t>*</w:t>
      </w:r>
    </w:p>
    <w:p w14:paraId="37312418" w14:textId="77777777" w:rsidR="001231CA" w:rsidRPr="00D348E1" w:rsidRDefault="001231CA" w:rsidP="007254D0">
      <w:pPr>
        <w:tabs>
          <w:tab w:val="left" w:pos="2835"/>
          <w:tab w:val="left" w:pos="3544"/>
        </w:tabs>
        <w:suppressAutoHyphens/>
        <w:spacing w:before="120"/>
        <w:ind w:left="284"/>
        <w:jc w:val="both"/>
        <w:rPr>
          <w:rFonts w:ascii="Verdana" w:hAnsi="Verdana"/>
          <w:spacing w:val="-2"/>
          <w:sz w:val="22"/>
          <w:szCs w:val="22"/>
          <w:lang w:val="lt-LT"/>
        </w:rPr>
      </w:pPr>
    </w:p>
    <w:p w14:paraId="7C2244F3" w14:textId="77777777" w:rsidR="007254D0" w:rsidRPr="00D348E1" w:rsidRDefault="007254D0" w:rsidP="007254D0">
      <w:pPr>
        <w:tabs>
          <w:tab w:val="left" w:pos="2835"/>
        </w:tabs>
        <w:suppressAutoHyphens/>
        <w:jc w:val="both"/>
        <w:rPr>
          <w:rFonts w:ascii="Verdana" w:hAnsi="Verdana"/>
          <w:spacing w:val="-2"/>
          <w:sz w:val="22"/>
          <w:szCs w:val="22"/>
          <w:lang w:val="lt-LT"/>
        </w:rPr>
      </w:pPr>
    </w:p>
    <w:p w14:paraId="49BC1E8E" w14:textId="6A8C1B5B" w:rsidR="007254D0" w:rsidRPr="00D348E1" w:rsidRDefault="00E61D22" w:rsidP="00F26D94">
      <w:pPr>
        <w:pStyle w:val="Heading2"/>
        <w:rPr>
          <w:lang w:val="lt-LT"/>
        </w:rPr>
      </w:pPr>
      <w:bookmarkStart w:id="6" w:name="_Toc66720543"/>
      <w:r w:rsidRPr="00D348E1">
        <w:rPr>
          <w:lang w:val="lt-LT"/>
        </w:rPr>
        <w:t>VARŽYBŲ DIREKTORIUS</w:t>
      </w:r>
      <w:bookmarkEnd w:id="6"/>
    </w:p>
    <w:p w14:paraId="50ED063A" w14:textId="02B8DA3C" w:rsidR="007254D0" w:rsidRPr="00D348E1" w:rsidRDefault="00E61D22" w:rsidP="007254D0">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Vardas Pavardė</w:t>
      </w:r>
      <w:r w:rsidR="007254D0" w:rsidRPr="00D348E1">
        <w:rPr>
          <w:rFonts w:ascii="Verdana" w:hAnsi="Verdana"/>
          <w:spacing w:val="-2"/>
          <w:sz w:val="22"/>
          <w:szCs w:val="22"/>
          <w:lang w:val="lt-LT"/>
        </w:rPr>
        <w:t>:</w:t>
      </w:r>
      <w:r w:rsidR="007254D0" w:rsidRPr="00D348E1">
        <w:rPr>
          <w:rFonts w:ascii="Verdana" w:hAnsi="Verdana"/>
          <w:spacing w:val="-2"/>
          <w:sz w:val="22"/>
          <w:szCs w:val="22"/>
          <w:lang w:val="lt-LT"/>
        </w:rPr>
        <w:tab/>
      </w:r>
      <w:r w:rsidR="001231CA" w:rsidRPr="001231CA">
        <w:rPr>
          <w:rFonts w:ascii="Verdana" w:hAnsi="Verdana"/>
          <w:spacing w:val="-2"/>
          <w:sz w:val="22"/>
          <w:szCs w:val="22"/>
          <w:highlight w:val="yellow"/>
          <w:lang w:val="lt-LT"/>
        </w:rPr>
        <w:t>DIREKTORIUS</w:t>
      </w:r>
    </w:p>
    <w:p w14:paraId="7EB8A615" w14:textId="10A9F6A8" w:rsidR="00E61D22" w:rsidRPr="00D348E1" w:rsidRDefault="00E61D22" w:rsidP="00E61D22">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Adresas:</w:t>
      </w:r>
      <w:r w:rsidRPr="00D348E1">
        <w:rPr>
          <w:rFonts w:ascii="Verdana" w:hAnsi="Verdana"/>
          <w:spacing w:val="-2"/>
          <w:sz w:val="22"/>
          <w:szCs w:val="22"/>
          <w:lang w:val="lt-LT"/>
        </w:rPr>
        <w:tab/>
      </w:r>
      <w:r w:rsidR="001231CA" w:rsidRPr="001231CA">
        <w:rPr>
          <w:rFonts w:ascii="Verdana" w:hAnsi="Verdana"/>
          <w:spacing w:val="-2"/>
          <w:sz w:val="22"/>
          <w:szCs w:val="22"/>
          <w:highlight w:val="yellow"/>
          <w:lang w:val="lt-LT"/>
        </w:rPr>
        <w:t>ADRESAS</w:t>
      </w:r>
    </w:p>
    <w:p w14:paraId="0CC877A8" w14:textId="2D3A1C9F" w:rsidR="00E61D22" w:rsidRPr="00D348E1" w:rsidRDefault="00E61D22" w:rsidP="00E61D22">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Telefonas:</w:t>
      </w:r>
      <w:r w:rsidRPr="00D348E1">
        <w:rPr>
          <w:rFonts w:ascii="Verdana" w:hAnsi="Verdana"/>
          <w:spacing w:val="-2"/>
          <w:sz w:val="22"/>
          <w:szCs w:val="22"/>
          <w:lang w:val="lt-LT"/>
        </w:rPr>
        <w:tab/>
      </w:r>
      <w:r w:rsidR="001231CA" w:rsidRPr="001231CA">
        <w:rPr>
          <w:rFonts w:ascii="Verdana" w:hAnsi="Verdana"/>
          <w:spacing w:val="-2"/>
          <w:sz w:val="22"/>
          <w:szCs w:val="22"/>
          <w:highlight w:val="yellow"/>
          <w:lang w:val="lt-LT"/>
        </w:rPr>
        <w:t>TELEFONAS</w:t>
      </w:r>
    </w:p>
    <w:p w14:paraId="01A31D9C" w14:textId="2616C1BF" w:rsidR="00E61D22" w:rsidRDefault="00E61D22" w:rsidP="00E61D22">
      <w:pPr>
        <w:tabs>
          <w:tab w:val="left" w:pos="2835"/>
          <w:tab w:val="left" w:pos="4536"/>
          <w:tab w:val="left" w:pos="5812"/>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El. paštas:</w:t>
      </w:r>
      <w:r w:rsidRPr="00D348E1">
        <w:rPr>
          <w:rFonts w:ascii="Verdana" w:hAnsi="Verdana"/>
          <w:spacing w:val="-2"/>
          <w:sz w:val="22"/>
          <w:szCs w:val="22"/>
          <w:lang w:val="lt-LT"/>
        </w:rPr>
        <w:tab/>
      </w:r>
      <w:r w:rsidR="001231CA" w:rsidRPr="001231CA">
        <w:rPr>
          <w:rFonts w:ascii="Verdana" w:hAnsi="Verdana"/>
          <w:spacing w:val="-2"/>
          <w:sz w:val="22"/>
          <w:szCs w:val="22"/>
          <w:highlight w:val="yellow"/>
          <w:lang w:val="lt-LT"/>
        </w:rPr>
        <w:t>EL.PAŠTAS</w:t>
      </w:r>
    </w:p>
    <w:p w14:paraId="52139660" w14:textId="77777777" w:rsidR="001B105F" w:rsidRDefault="001B105F" w:rsidP="00E61D22">
      <w:pPr>
        <w:tabs>
          <w:tab w:val="left" w:pos="2835"/>
          <w:tab w:val="left" w:pos="4536"/>
          <w:tab w:val="left" w:pos="5812"/>
        </w:tabs>
        <w:suppressAutoHyphens/>
        <w:spacing w:before="120"/>
        <w:ind w:left="284"/>
        <w:jc w:val="both"/>
        <w:rPr>
          <w:rFonts w:ascii="Verdana" w:hAnsi="Verdana"/>
          <w:spacing w:val="-2"/>
          <w:sz w:val="22"/>
          <w:szCs w:val="22"/>
          <w:lang w:val="lt-LT"/>
        </w:rPr>
      </w:pPr>
    </w:p>
    <w:p w14:paraId="423B1C95" w14:textId="77DD5372" w:rsidR="001B105F" w:rsidRPr="001B105F" w:rsidRDefault="008C3A7D" w:rsidP="001B105F">
      <w:pPr>
        <w:pStyle w:val="Heading2"/>
        <w:rPr>
          <w:lang w:val="lt-LT"/>
        </w:rPr>
      </w:pPr>
      <w:r>
        <w:rPr>
          <w:lang w:val="lt-LT"/>
        </w:rPr>
        <w:t xml:space="preserve">  ARKLIDŽIŲ KOORDINATORIUS</w:t>
      </w:r>
    </w:p>
    <w:p w14:paraId="70C44C1B" w14:textId="2A746376" w:rsidR="001B105F" w:rsidRPr="00D348E1" w:rsidRDefault="001B105F" w:rsidP="001B105F">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Vardas Pavardė:</w:t>
      </w:r>
      <w:r w:rsidRPr="00D348E1">
        <w:rPr>
          <w:rFonts w:ascii="Verdana" w:hAnsi="Verdana"/>
          <w:spacing w:val="-2"/>
          <w:sz w:val="22"/>
          <w:szCs w:val="22"/>
          <w:lang w:val="lt-LT"/>
        </w:rPr>
        <w:tab/>
      </w:r>
      <w:r w:rsidR="008C3A7D" w:rsidRPr="008C3A7D">
        <w:rPr>
          <w:rFonts w:ascii="Verdana" w:hAnsi="Verdana"/>
          <w:spacing w:val="-2"/>
          <w:sz w:val="22"/>
          <w:szCs w:val="22"/>
          <w:highlight w:val="yellow"/>
          <w:lang w:val="lt-LT"/>
        </w:rPr>
        <w:t>XXX</w:t>
      </w:r>
    </w:p>
    <w:p w14:paraId="35A888B1" w14:textId="77777777" w:rsidR="001B105F" w:rsidRPr="00D348E1" w:rsidRDefault="001B105F" w:rsidP="001B105F">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lastRenderedPageBreak/>
        <w:t>Adresas:</w:t>
      </w:r>
      <w:r w:rsidRPr="00D348E1">
        <w:rPr>
          <w:rFonts w:ascii="Verdana" w:hAnsi="Verdana"/>
          <w:spacing w:val="-2"/>
          <w:sz w:val="22"/>
          <w:szCs w:val="22"/>
          <w:lang w:val="lt-LT"/>
        </w:rPr>
        <w:tab/>
      </w:r>
      <w:r w:rsidRPr="001231CA">
        <w:rPr>
          <w:rFonts w:ascii="Verdana" w:hAnsi="Verdana"/>
          <w:spacing w:val="-2"/>
          <w:sz w:val="22"/>
          <w:szCs w:val="22"/>
          <w:highlight w:val="yellow"/>
          <w:lang w:val="lt-LT"/>
        </w:rPr>
        <w:t>ADRESAS</w:t>
      </w:r>
    </w:p>
    <w:p w14:paraId="1D90C2E6" w14:textId="77777777" w:rsidR="001B105F" w:rsidRPr="00D348E1" w:rsidRDefault="001B105F" w:rsidP="001B105F">
      <w:pPr>
        <w:tabs>
          <w:tab w:val="left" w:pos="2835"/>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Telefonas:</w:t>
      </w:r>
      <w:r w:rsidRPr="00D348E1">
        <w:rPr>
          <w:rFonts w:ascii="Verdana" w:hAnsi="Verdana"/>
          <w:spacing w:val="-2"/>
          <w:sz w:val="22"/>
          <w:szCs w:val="22"/>
          <w:lang w:val="lt-LT"/>
        </w:rPr>
        <w:tab/>
      </w:r>
      <w:r w:rsidRPr="001231CA">
        <w:rPr>
          <w:rFonts w:ascii="Verdana" w:hAnsi="Verdana"/>
          <w:spacing w:val="-2"/>
          <w:sz w:val="22"/>
          <w:szCs w:val="22"/>
          <w:highlight w:val="yellow"/>
          <w:lang w:val="lt-LT"/>
        </w:rPr>
        <w:t>TELEFONAS</w:t>
      </w:r>
    </w:p>
    <w:p w14:paraId="5591A7CD" w14:textId="77777777" w:rsidR="001B105F" w:rsidRPr="00D348E1" w:rsidRDefault="001B105F" w:rsidP="001B105F">
      <w:pPr>
        <w:tabs>
          <w:tab w:val="left" w:pos="2835"/>
          <w:tab w:val="left" w:pos="4536"/>
          <w:tab w:val="left" w:pos="5812"/>
        </w:tabs>
        <w:suppressAutoHyphens/>
        <w:spacing w:before="120"/>
        <w:ind w:left="284"/>
        <w:jc w:val="both"/>
        <w:rPr>
          <w:rFonts w:ascii="Verdana" w:hAnsi="Verdana"/>
          <w:spacing w:val="-2"/>
          <w:sz w:val="22"/>
          <w:szCs w:val="22"/>
          <w:lang w:val="lt-LT"/>
        </w:rPr>
      </w:pPr>
      <w:r w:rsidRPr="00D348E1">
        <w:rPr>
          <w:rFonts w:ascii="Verdana" w:hAnsi="Verdana"/>
          <w:spacing w:val="-2"/>
          <w:sz w:val="22"/>
          <w:szCs w:val="22"/>
          <w:lang w:val="lt-LT"/>
        </w:rPr>
        <w:t>El. paštas:</w:t>
      </w:r>
      <w:r w:rsidRPr="00D348E1">
        <w:rPr>
          <w:rFonts w:ascii="Verdana" w:hAnsi="Verdana"/>
          <w:spacing w:val="-2"/>
          <w:sz w:val="22"/>
          <w:szCs w:val="22"/>
          <w:lang w:val="lt-LT"/>
        </w:rPr>
        <w:tab/>
      </w:r>
      <w:r w:rsidRPr="001231CA">
        <w:rPr>
          <w:rFonts w:ascii="Verdana" w:hAnsi="Verdana"/>
          <w:spacing w:val="-2"/>
          <w:sz w:val="22"/>
          <w:szCs w:val="22"/>
          <w:highlight w:val="yellow"/>
          <w:lang w:val="lt-LT"/>
        </w:rPr>
        <w:t>EL.PAŠTAS</w:t>
      </w:r>
    </w:p>
    <w:p w14:paraId="416E5EE4" w14:textId="77777777" w:rsidR="001B105F" w:rsidRPr="00D348E1" w:rsidRDefault="001B105F" w:rsidP="00E61D22">
      <w:pPr>
        <w:tabs>
          <w:tab w:val="left" w:pos="2835"/>
          <w:tab w:val="left" w:pos="4536"/>
          <w:tab w:val="left" w:pos="5812"/>
        </w:tabs>
        <w:suppressAutoHyphens/>
        <w:spacing w:before="120"/>
        <w:ind w:left="284"/>
        <w:jc w:val="both"/>
        <w:rPr>
          <w:rFonts w:ascii="Verdana" w:hAnsi="Verdana"/>
          <w:spacing w:val="-2"/>
          <w:sz w:val="22"/>
          <w:szCs w:val="22"/>
          <w:lang w:val="lt-LT"/>
        </w:rPr>
      </w:pPr>
    </w:p>
    <w:p w14:paraId="17925177" w14:textId="77777777" w:rsidR="009E1DC1" w:rsidRPr="003401FD" w:rsidRDefault="009E1DC1" w:rsidP="00D55608">
      <w:pPr>
        <w:tabs>
          <w:tab w:val="left" w:pos="3402"/>
        </w:tabs>
        <w:suppressAutoHyphens/>
        <w:spacing w:before="120"/>
        <w:ind w:left="720"/>
        <w:jc w:val="both"/>
        <w:rPr>
          <w:rFonts w:ascii="Verdana" w:hAnsi="Verdana"/>
          <w:spacing w:val="-2"/>
          <w:sz w:val="20"/>
        </w:rPr>
      </w:pPr>
    </w:p>
    <w:p w14:paraId="3FA721F4" w14:textId="77777777" w:rsidR="006606D3" w:rsidRDefault="006606D3" w:rsidP="001231CA">
      <w:pPr>
        <w:pStyle w:val="Heading1"/>
        <w:numPr>
          <w:ilvl w:val="0"/>
          <w:numId w:val="0"/>
        </w:numPr>
        <w:ind w:left="720" w:hanging="360"/>
        <w:rPr>
          <w:b w:val="0"/>
          <w:sz w:val="20"/>
        </w:rPr>
      </w:pPr>
    </w:p>
    <w:p w14:paraId="4C4843AB" w14:textId="77777777" w:rsidR="001231CA" w:rsidRPr="001231CA" w:rsidRDefault="001231CA" w:rsidP="001231CA"/>
    <w:p w14:paraId="6A6372E1" w14:textId="77777777" w:rsidR="001231CA" w:rsidRPr="001231CA" w:rsidRDefault="001231CA" w:rsidP="001231CA"/>
    <w:p w14:paraId="6AF0F376" w14:textId="77777777" w:rsidR="001231CA" w:rsidRPr="001231CA" w:rsidRDefault="001231CA" w:rsidP="001231CA"/>
    <w:p w14:paraId="0FBD2440" w14:textId="77777777" w:rsidR="001231CA" w:rsidRPr="001231CA" w:rsidRDefault="001231CA" w:rsidP="001231CA"/>
    <w:p w14:paraId="1EF658DA" w14:textId="26A19D87" w:rsidR="001231CA" w:rsidRPr="001231CA" w:rsidRDefault="001231CA" w:rsidP="001231CA">
      <w:pPr>
        <w:rPr>
          <w:i/>
          <w:iCs/>
          <w:lang w:val="lt-LT"/>
        </w:rPr>
      </w:pPr>
      <w:r w:rsidRPr="001231CA">
        <w:rPr>
          <w:i/>
          <w:iCs/>
          <w:sz w:val="22"/>
          <w:szCs w:val="18"/>
        </w:rPr>
        <w:t>*</w:t>
      </w:r>
      <w:proofErr w:type="spellStart"/>
      <w:r w:rsidRPr="001231CA">
        <w:rPr>
          <w:i/>
          <w:iCs/>
          <w:sz w:val="22"/>
          <w:szCs w:val="18"/>
        </w:rPr>
        <w:t>jeigu</w:t>
      </w:r>
      <w:proofErr w:type="spellEnd"/>
      <w:r w:rsidRPr="001231CA">
        <w:rPr>
          <w:i/>
          <w:iCs/>
          <w:sz w:val="22"/>
          <w:szCs w:val="18"/>
        </w:rPr>
        <w:t xml:space="preserve"> n</w:t>
      </w:r>
      <w:proofErr w:type="spellStart"/>
      <w:r w:rsidRPr="001231CA">
        <w:rPr>
          <w:i/>
          <w:iCs/>
          <w:sz w:val="22"/>
          <w:szCs w:val="18"/>
          <w:lang w:val="lt-LT"/>
        </w:rPr>
        <w:t>ėra</w:t>
      </w:r>
      <w:proofErr w:type="spellEnd"/>
      <w:r w:rsidRPr="001231CA">
        <w:rPr>
          <w:i/>
          <w:iCs/>
          <w:sz w:val="22"/>
          <w:szCs w:val="18"/>
          <w:lang w:val="lt-LT"/>
        </w:rPr>
        <w:t xml:space="preserve"> - ištrinti</w:t>
      </w:r>
    </w:p>
    <w:p w14:paraId="114004E3" w14:textId="77777777" w:rsidR="001231CA" w:rsidRDefault="001231CA" w:rsidP="001231CA">
      <w:pPr>
        <w:rPr>
          <w:rFonts w:ascii="Verdana" w:hAnsi="Verdana"/>
          <w:spacing w:val="-2"/>
          <w:sz w:val="20"/>
        </w:rPr>
      </w:pPr>
    </w:p>
    <w:p w14:paraId="6AD70510" w14:textId="6BBB7337" w:rsidR="001231CA" w:rsidRPr="001231CA" w:rsidRDefault="001231CA" w:rsidP="001231CA">
      <w:pPr>
        <w:sectPr w:rsidR="001231CA" w:rsidRPr="001231CA" w:rsidSect="006A0D55">
          <w:headerReference w:type="default" r:id="rId8"/>
          <w:footerReference w:type="even" r:id="rId9"/>
          <w:footerReference w:type="default" r:id="rId10"/>
          <w:footerReference w:type="first" r:id="rId11"/>
          <w:endnotePr>
            <w:numFmt w:val="decimal"/>
          </w:endnotePr>
          <w:type w:val="continuous"/>
          <w:pgSz w:w="11907" w:h="16840" w:code="9"/>
          <w:pgMar w:top="851" w:right="1275" w:bottom="851" w:left="1310" w:header="426" w:footer="567" w:gutter="0"/>
          <w:cols w:space="720"/>
          <w:noEndnote/>
        </w:sectPr>
      </w:pPr>
    </w:p>
    <w:p w14:paraId="7476AF30" w14:textId="19FC23A4" w:rsidR="006606D3" w:rsidRPr="003401FD" w:rsidRDefault="00E61D22" w:rsidP="00251AB1">
      <w:pPr>
        <w:pStyle w:val="Heading1"/>
        <w:numPr>
          <w:ilvl w:val="0"/>
          <w:numId w:val="3"/>
        </w:numPr>
      </w:pPr>
      <w:bookmarkStart w:id="7" w:name="_Toc66720544"/>
      <w:r>
        <w:lastRenderedPageBreak/>
        <w:t>OFICIALŪS ASMENYS</w:t>
      </w:r>
      <w:bookmarkEnd w:id="7"/>
    </w:p>
    <w:p w14:paraId="787929B6" w14:textId="77777777" w:rsidR="0068153A" w:rsidRPr="00C83ED5" w:rsidRDefault="0068153A" w:rsidP="0068153A">
      <w:pPr>
        <w:pStyle w:val="ListParagraph"/>
        <w:ind w:left="1080"/>
        <w:rPr>
          <w:rFonts w:ascii="Verdana" w:hAnsi="Verdana" w:cs="Calibri"/>
          <w:bCs/>
          <w:sz w:val="20"/>
          <w:lang w:val="en-GB"/>
        </w:rPr>
      </w:pPr>
    </w:p>
    <w:tbl>
      <w:tblPr>
        <w:tblpPr w:leftFromText="180" w:rightFromText="180" w:vertAnchor="text" w:horzAnchor="margin" w:tblpY="157"/>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651"/>
        <w:gridCol w:w="3402"/>
        <w:gridCol w:w="850"/>
        <w:gridCol w:w="4111"/>
        <w:gridCol w:w="3260"/>
      </w:tblGrid>
      <w:tr w:rsidR="003721F6" w:rsidRPr="003401FD" w14:paraId="18E5674B" w14:textId="77777777" w:rsidTr="003F3DA3">
        <w:trPr>
          <w:trHeight w:val="246"/>
        </w:trPr>
        <w:tc>
          <w:tcPr>
            <w:tcW w:w="605" w:type="dxa"/>
            <w:shd w:val="clear" w:color="auto" w:fill="43A03E"/>
            <w:noWrap/>
            <w:vAlign w:val="center"/>
            <w:hideMark/>
          </w:tcPr>
          <w:p w14:paraId="04394C9C" w14:textId="77777777" w:rsidR="003721F6" w:rsidRPr="00A04881" w:rsidRDefault="003721F6" w:rsidP="003721F6">
            <w:pPr>
              <w:widowControl/>
              <w:jc w:val="center"/>
              <w:rPr>
                <w:rFonts w:ascii="Verdana" w:hAnsi="Verdana"/>
                <w:b/>
                <w:bCs/>
                <w:color w:val="000000"/>
                <w:sz w:val="16"/>
                <w:szCs w:val="16"/>
                <w:lang w:eastAsia="en-GB"/>
              </w:rPr>
            </w:pPr>
            <w:r w:rsidRPr="00A04881">
              <w:rPr>
                <w:rFonts w:ascii="Verdana" w:hAnsi="Verdana"/>
                <w:b/>
                <w:bCs/>
                <w:color w:val="000000"/>
                <w:sz w:val="16"/>
                <w:szCs w:val="16"/>
                <w:lang w:eastAsia="en-GB"/>
              </w:rPr>
              <w:t>Nr.</w:t>
            </w:r>
          </w:p>
        </w:tc>
        <w:tc>
          <w:tcPr>
            <w:tcW w:w="2651" w:type="dxa"/>
            <w:shd w:val="clear" w:color="auto" w:fill="43A03E"/>
            <w:noWrap/>
            <w:vAlign w:val="center"/>
            <w:hideMark/>
          </w:tcPr>
          <w:p w14:paraId="253CB4DF" w14:textId="77777777" w:rsidR="003721F6" w:rsidRPr="00A04881" w:rsidRDefault="003721F6" w:rsidP="003721F6">
            <w:pPr>
              <w:widowControl/>
              <w:rPr>
                <w:rFonts w:ascii="Verdana" w:hAnsi="Verdana"/>
                <w:b/>
                <w:bCs/>
                <w:color w:val="000000"/>
                <w:sz w:val="16"/>
                <w:szCs w:val="16"/>
                <w:lang w:val="lt-LT" w:eastAsia="en-GB"/>
              </w:rPr>
            </w:pPr>
            <w:r w:rsidRPr="00A04881">
              <w:rPr>
                <w:rFonts w:ascii="Verdana" w:hAnsi="Verdana"/>
                <w:b/>
                <w:bCs/>
                <w:color w:val="000000"/>
                <w:sz w:val="16"/>
                <w:szCs w:val="16"/>
                <w:lang w:val="lt-LT" w:eastAsia="en-GB"/>
              </w:rPr>
              <w:t>Funkcijos</w:t>
            </w:r>
          </w:p>
        </w:tc>
        <w:tc>
          <w:tcPr>
            <w:tcW w:w="3402" w:type="dxa"/>
            <w:shd w:val="clear" w:color="auto" w:fill="43A03E"/>
            <w:noWrap/>
            <w:vAlign w:val="center"/>
            <w:hideMark/>
          </w:tcPr>
          <w:p w14:paraId="24F38B55" w14:textId="77777777" w:rsidR="003721F6" w:rsidRPr="00A04881" w:rsidRDefault="003721F6" w:rsidP="003721F6">
            <w:pPr>
              <w:widowControl/>
              <w:rPr>
                <w:rFonts w:ascii="Verdana" w:hAnsi="Verdana"/>
                <w:b/>
                <w:bCs/>
                <w:color w:val="000000"/>
                <w:sz w:val="16"/>
                <w:szCs w:val="16"/>
                <w:lang w:val="lt-LT" w:eastAsia="en-GB"/>
              </w:rPr>
            </w:pPr>
            <w:r w:rsidRPr="00A04881">
              <w:rPr>
                <w:rFonts w:ascii="Verdana" w:hAnsi="Verdana"/>
                <w:b/>
                <w:bCs/>
                <w:color w:val="000000"/>
                <w:sz w:val="16"/>
                <w:szCs w:val="16"/>
                <w:lang w:val="lt-LT" w:eastAsia="en-GB"/>
              </w:rPr>
              <w:t>Vardas Pavardė</w:t>
            </w:r>
          </w:p>
        </w:tc>
        <w:tc>
          <w:tcPr>
            <w:tcW w:w="850" w:type="dxa"/>
            <w:shd w:val="clear" w:color="auto" w:fill="43A03E"/>
            <w:noWrap/>
            <w:vAlign w:val="center"/>
            <w:hideMark/>
          </w:tcPr>
          <w:p w14:paraId="2E34F7D3" w14:textId="77777777" w:rsidR="003721F6" w:rsidRPr="00A04881" w:rsidRDefault="003721F6" w:rsidP="003721F6">
            <w:pPr>
              <w:widowControl/>
              <w:jc w:val="center"/>
              <w:rPr>
                <w:rFonts w:ascii="Verdana" w:hAnsi="Verdana"/>
                <w:b/>
                <w:bCs/>
                <w:color w:val="000000"/>
                <w:sz w:val="16"/>
                <w:szCs w:val="16"/>
                <w:lang w:val="lt-LT" w:eastAsia="en-GB"/>
              </w:rPr>
            </w:pPr>
            <w:r w:rsidRPr="00A04881">
              <w:rPr>
                <w:rFonts w:ascii="Verdana" w:hAnsi="Verdana"/>
                <w:b/>
                <w:bCs/>
                <w:color w:val="000000"/>
                <w:sz w:val="16"/>
                <w:szCs w:val="16"/>
                <w:lang w:val="lt-LT" w:eastAsia="en-GB"/>
              </w:rPr>
              <w:t>NF</w:t>
            </w:r>
          </w:p>
        </w:tc>
        <w:tc>
          <w:tcPr>
            <w:tcW w:w="4111" w:type="dxa"/>
            <w:shd w:val="clear" w:color="auto" w:fill="43A03E"/>
            <w:noWrap/>
            <w:vAlign w:val="center"/>
            <w:hideMark/>
          </w:tcPr>
          <w:p w14:paraId="4114191E" w14:textId="77777777" w:rsidR="003721F6" w:rsidRPr="00A04881" w:rsidRDefault="003721F6" w:rsidP="003721F6">
            <w:pPr>
              <w:widowControl/>
              <w:jc w:val="center"/>
              <w:rPr>
                <w:rFonts w:ascii="Verdana" w:hAnsi="Verdana"/>
                <w:b/>
                <w:bCs/>
                <w:color w:val="000000"/>
                <w:sz w:val="16"/>
                <w:szCs w:val="16"/>
                <w:lang w:val="lt-LT" w:eastAsia="en-GB"/>
              </w:rPr>
            </w:pPr>
            <w:r w:rsidRPr="00A04881">
              <w:rPr>
                <w:rFonts w:ascii="Verdana" w:hAnsi="Verdana"/>
                <w:b/>
                <w:bCs/>
                <w:color w:val="000000"/>
                <w:sz w:val="16"/>
                <w:szCs w:val="16"/>
                <w:lang w:val="lt-LT" w:eastAsia="en-GB"/>
              </w:rPr>
              <w:t>Lygis</w:t>
            </w:r>
          </w:p>
        </w:tc>
        <w:tc>
          <w:tcPr>
            <w:tcW w:w="3260" w:type="dxa"/>
            <w:shd w:val="clear" w:color="auto" w:fill="43A03E"/>
            <w:vAlign w:val="center"/>
            <w:hideMark/>
          </w:tcPr>
          <w:p w14:paraId="3B1467F8" w14:textId="77777777" w:rsidR="003721F6" w:rsidRPr="003721F6" w:rsidRDefault="003721F6" w:rsidP="003721F6">
            <w:pPr>
              <w:widowControl/>
              <w:rPr>
                <w:rFonts w:ascii="Verdana" w:hAnsi="Verdana"/>
                <w:b/>
                <w:bCs/>
                <w:color w:val="000000"/>
                <w:sz w:val="16"/>
                <w:szCs w:val="16"/>
                <w:lang w:val="lt-LT" w:eastAsia="en-GB"/>
              </w:rPr>
            </w:pPr>
            <w:r w:rsidRPr="00A04881">
              <w:rPr>
                <w:rFonts w:ascii="Verdana" w:hAnsi="Verdana"/>
                <w:b/>
                <w:bCs/>
                <w:color w:val="000000"/>
                <w:sz w:val="16"/>
                <w:szCs w:val="16"/>
                <w:lang w:val="lt-LT" w:eastAsia="en-GB"/>
              </w:rPr>
              <w:t>Kontaktai</w:t>
            </w:r>
          </w:p>
        </w:tc>
      </w:tr>
      <w:tr w:rsidR="003721F6" w:rsidRPr="003401FD" w14:paraId="083F21DC" w14:textId="77777777" w:rsidTr="001231CA">
        <w:trPr>
          <w:trHeight w:val="261"/>
        </w:trPr>
        <w:tc>
          <w:tcPr>
            <w:tcW w:w="605" w:type="dxa"/>
            <w:vMerge w:val="restart"/>
            <w:shd w:val="clear" w:color="auto" w:fill="auto"/>
            <w:noWrap/>
            <w:vAlign w:val="center"/>
            <w:hideMark/>
          </w:tcPr>
          <w:p w14:paraId="33B865B0" w14:textId="77777777" w:rsidR="003721F6" w:rsidRPr="003401FD" w:rsidRDefault="003721F6" w:rsidP="003721F6">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1</w:t>
            </w:r>
          </w:p>
        </w:tc>
        <w:tc>
          <w:tcPr>
            <w:tcW w:w="2651" w:type="dxa"/>
            <w:shd w:val="clear" w:color="auto" w:fill="auto"/>
            <w:noWrap/>
            <w:vAlign w:val="center"/>
            <w:hideMark/>
          </w:tcPr>
          <w:p w14:paraId="4421E8AE" w14:textId="77777777" w:rsidR="003721F6" w:rsidRPr="003721F6" w:rsidRDefault="003721F6" w:rsidP="003721F6">
            <w:pPr>
              <w:widowControl/>
              <w:rPr>
                <w:rFonts w:ascii="Verdana" w:hAnsi="Verdana"/>
                <w:noProof/>
                <w:color w:val="000000"/>
                <w:sz w:val="16"/>
                <w:szCs w:val="16"/>
                <w:lang w:val="lt-LT" w:eastAsia="en-GB"/>
              </w:rPr>
            </w:pPr>
            <w:r w:rsidRPr="003721F6">
              <w:rPr>
                <w:rFonts w:ascii="Verdana" w:hAnsi="Verdana"/>
                <w:noProof/>
                <w:color w:val="000000"/>
                <w:sz w:val="16"/>
                <w:szCs w:val="16"/>
                <w:lang w:val="lt-LT" w:eastAsia="en-GB"/>
              </w:rPr>
              <w:t>Vyr. teisėjas</w:t>
            </w:r>
          </w:p>
        </w:tc>
        <w:tc>
          <w:tcPr>
            <w:tcW w:w="3402" w:type="dxa"/>
            <w:shd w:val="clear" w:color="auto" w:fill="auto"/>
            <w:noWrap/>
          </w:tcPr>
          <w:p w14:paraId="63E82996" w14:textId="103A5BFC" w:rsidR="003721F6" w:rsidRPr="004D09D6" w:rsidRDefault="003721F6" w:rsidP="003721F6">
            <w:pPr>
              <w:widowControl/>
              <w:rPr>
                <w:rFonts w:ascii="Verdana" w:hAnsi="Verdana"/>
                <w:noProof/>
                <w:color w:val="000000"/>
                <w:sz w:val="18"/>
                <w:szCs w:val="18"/>
                <w:highlight w:val="yellow"/>
                <w:lang w:val="lt-LT" w:eastAsia="en-GB"/>
              </w:rPr>
            </w:pPr>
          </w:p>
        </w:tc>
        <w:tc>
          <w:tcPr>
            <w:tcW w:w="850" w:type="dxa"/>
            <w:shd w:val="clear" w:color="auto" w:fill="auto"/>
            <w:noWrap/>
          </w:tcPr>
          <w:p w14:paraId="5C90392E" w14:textId="5B2E09C9" w:rsidR="003721F6" w:rsidRPr="003721F6" w:rsidRDefault="003721F6" w:rsidP="003721F6">
            <w:pPr>
              <w:widowControl/>
              <w:jc w:val="center"/>
              <w:rPr>
                <w:rFonts w:ascii="Verdana" w:hAnsi="Verdana"/>
                <w:noProof/>
                <w:color w:val="000000"/>
                <w:sz w:val="18"/>
                <w:szCs w:val="18"/>
                <w:lang w:val="lt-LT" w:eastAsia="en-GB"/>
              </w:rPr>
            </w:pPr>
          </w:p>
        </w:tc>
        <w:tc>
          <w:tcPr>
            <w:tcW w:w="4111" w:type="dxa"/>
            <w:shd w:val="clear" w:color="auto" w:fill="auto"/>
            <w:noWrap/>
          </w:tcPr>
          <w:p w14:paraId="23EE83D0" w14:textId="5090B9A0" w:rsidR="003721F6" w:rsidRPr="003721F6" w:rsidRDefault="003721F6" w:rsidP="003721F6">
            <w:pPr>
              <w:widowControl/>
              <w:jc w:val="center"/>
              <w:rPr>
                <w:rFonts w:ascii="Verdana" w:hAnsi="Verdana"/>
                <w:noProof/>
                <w:color w:val="000000"/>
                <w:sz w:val="18"/>
                <w:szCs w:val="18"/>
                <w:lang w:val="lt-LT" w:eastAsia="en-GB"/>
              </w:rPr>
            </w:pPr>
          </w:p>
        </w:tc>
        <w:tc>
          <w:tcPr>
            <w:tcW w:w="3260" w:type="dxa"/>
            <w:shd w:val="clear" w:color="auto" w:fill="auto"/>
          </w:tcPr>
          <w:p w14:paraId="10437DD6" w14:textId="65B7A062" w:rsidR="003721F6" w:rsidRPr="003721F6" w:rsidRDefault="003721F6" w:rsidP="003721F6">
            <w:pPr>
              <w:widowControl/>
              <w:rPr>
                <w:rFonts w:ascii="Verdana" w:hAnsi="Verdana"/>
                <w:noProof/>
                <w:color w:val="000000"/>
                <w:sz w:val="18"/>
                <w:szCs w:val="18"/>
                <w:lang w:val="lt-LT" w:eastAsia="en-GB"/>
              </w:rPr>
            </w:pPr>
          </w:p>
        </w:tc>
      </w:tr>
      <w:tr w:rsidR="003721F6" w:rsidRPr="003401FD" w14:paraId="2ADA85C8" w14:textId="77777777" w:rsidTr="001231CA">
        <w:trPr>
          <w:trHeight w:val="261"/>
        </w:trPr>
        <w:tc>
          <w:tcPr>
            <w:tcW w:w="605" w:type="dxa"/>
            <w:vMerge/>
            <w:shd w:val="clear" w:color="auto" w:fill="auto"/>
            <w:vAlign w:val="center"/>
            <w:hideMark/>
          </w:tcPr>
          <w:p w14:paraId="7902A15A" w14:textId="77777777" w:rsidR="003721F6" w:rsidRPr="003401FD" w:rsidRDefault="003721F6" w:rsidP="003721F6">
            <w:pPr>
              <w:widowControl/>
              <w:jc w:val="center"/>
              <w:rPr>
                <w:rFonts w:ascii="Verdana" w:hAnsi="Verdana"/>
                <w:b/>
                <w:bCs/>
                <w:color w:val="000000"/>
                <w:sz w:val="16"/>
                <w:szCs w:val="16"/>
                <w:lang w:eastAsia="en-GB"/>
              </w:rPr>
            </w:pPr>
          </w:p>
        </w:tc>
        <w:tc>
          <w:tcPr>
            <w:tcW w:w="2651" w:type="dxa"/>
            <w:shd w:val="clear" w:color="auto" w:fill="auto"/>
            <w:noWrap/>
            <w:vAlign w:val="center"/>
            <w:hideMark/>
          </w:tcPr>
          <w:p w14:paraId="74F4EEE1" w14:textId="77777777" w:rsidR="003721F6" w:rsidRPr="003721F6" w:rsidRDefault="003721F6" w:rsidP="003721F6">
            <w:pPr>
              <w:widowControl/>
              <w:rPr>
                <w:rFonts w:ascii="Verdana" w:hAnsi="Verdana"/>
                <w:noProof/>
                <w:color w:val="000000"/>
                <w:sz w:val="16"/>
                <w:szCs w:val="16"/>
                <w:lang w:val="lt-LT" w:eastAsia="en-GB"/>
              </w:rPr>
            </w:pPr>
            <w:r w:rsidRPr="003721F6">
              <w:rPr>
                <w:rFonts w:ascii="Verdana" w:hAnsi="Verdana"/>
                <w:noProof/>
                <w:color w:val="000000"/>
                <w:sz w:val="16"/>
                <w:szCs w:val="16"/>
                <w:lang w:val="lt-LT" w:eastAsia="en-GB"/>
              </w:rPr>
              <w:t>Teisėjas</w:t>
            </w:r>
          </w:p>
        </w:tc>
        <w:tc>
          <w:tcPr>
            <w:tcW w:w="3402" w:type="dxa"/>
            <w:shd w:val="clear" w:color="auto" w:fill="auto"/>
            <w:noWrap/>
          </w:tcPr>
          <w:p w14:paraId="737D313C" w14:textId="00D685A6" w:rsidR="003721F6" w:rsidRPr="004D09D6" w:rsidRDefault="003721F6" w:rsidP="003721F6">
            <w:pPr>
              <w:widowControl/>
              <w:rPr>
                <w:rFonts w:ascii="Verdana" w:hAnsi="Verdana"/>
                <w:noProof/>
                <w:color w:val="000000"/>
                <w:sz w:val="18"/>
                <w:szCs w:val="18"/>
                <w:highlight w:val="yellow"/>
                <w:lang w:val="lt-LT" w:eastAsia="en-GB"/>
              </w:rPr>
            </w:pPr>
          </w:p>
        </w:tc>
        <w:tc>
          <w:tcPr>
            <w:tcW w:w="850" w:type="dxa"/>
            <w:shd w:val="clear" w:color="auto" w:fill="auto"/>
            <w:noWrap/>
          </w:tcPr>
          <w:p w14:paraId="24D6C29C" w14:textId="21CE4269" w:rsidR="003721F6" w:rsidRPr="003721F6" w:rsidRDefault="003721F6" w:rsidP="003721F6">
            <w:pPr>
              <w:widowControl/>
              <w:jc w:val="center"/>
              <w:rPr>
                <w:rFonts w:ascii="Verdana" w:hAnsi="Verdana"/>
                <w:noProof/>
                <w:color w:val="000000"/>
                <w:sz w:val="18"/>
                <w:szCs w:val="18"/>
                <w:lang w:val="lt-LT" w:eastAsia="en-GB"/>
              </w:rPr>
            </w:pPr>
          </w:p>
        </w:tc>
        <w:tc>
          <w:tcPr>
            <w:tcW w:w="4111" w:type="dxa"/>
            <w:shd w:val="clear" w:color="auto" w:fill="auto"/>
            <w:noWrap/>
          </w:tcPr>
          <w:p w14:paraId="5DF49F3B" w14:textId="30F0D2A8" w:rsidR="003721F6" w:rsidRPr="003721F6" w:rsidRDefault="003721F6" w:rsidP="003721F6">
            <w:pPr>
              <w:widowControl/>
              <w:jc w:val="center"/>
              <w:rPr>
                <w:rFonts w:ascii="Verdana" w:hAnsi="Verdana"/>
                <w:noProof/>
                <w:color w:val="000000"/>
                <w:sz w:val="18"/>
                <w:szCs w:val="18"/>
                <w:lang w:val="lt-LT" w:eastAsia="en-GB"/>
              </w:rPr>
            </w:pPr>
          </w:p>
        </w:tc>
        <w:tc>
          <w:tcPr>
            <w:tcW w:w="3260" w:type="dxa"/>
            <w:shd w:val="clear" w:color="auto" w:fill="auto"/>
          </w:tcPr>
          <w:p w14:paraId="0C8D7BFE" w14:textId="29E77E9B" w:rsidR="003721F6" w:rsidRPr="003721F6" w:rsidRDefault="003721F6" w:rsidP="003721F6">
            <w:pPr>
              <w:widowControl/>
              <w:rPr>
                <w:rFonts w:ascii="Verdana" w:hAnsi="Verdana"/>
                <w:noProof/>
                <w:color w:val="000000"/>
                <w:sz w:val="18"/>
                <w:szCs w:val="18"/>
                <w:lang w:val="lt-LT" w:eastAsia="en-GB"/>
              </w:rPr>
            </w:pPr>
          </w:p>
        </w:tc>
      </w:tr>
      <w:tr w:rsidR="003721F6" w:rsidRPr="003401FD" w14:paraId="032AEFD4" w14:textId="77777777" w:rsidTr="003721F6">
        <w:trPr>
          <w:trHeight w:val="261"/>
        </w:trPr>
        <w:tc>
          <w:tcPr>
            <w:tcW w:w="605" w:type="dxa"/>
            <w:vMerge/>
            <w:shd w:val="clear" w:color="auto" w:fill="auto"/>
            <w:vAlign w:val="center"/>
          </w:tcPr>
          <w:p w14:paraId="1C4B2093" w14:textId="77777777" w:rsidR="003721F6" w:rsidRPr="003401FD" w:rsidRDefault="003721F6" w:rsidP="003721F6">
            <w:pPr>
              <w:widowControl/>
              <w:jc w:val="center"/>
              <w:rPr>
                <w:rFonts w:ascii="Verdana" w:hAnsi="Verdana"/>
                <w:b/>
                <w:bCs/>
                <w:color w:val="000000"/>
                <w:sz w:val="16"/>
                <w:szCs w:val="16"/>
                <w:lang w:eastAsia="en-GB"/>
              </w:rPr>
            </w:pPr>
          </w:p>
        </w:tc>
        <w:tc>
          <w:tcPr>
            <w:tcW w:w="2651" w:type="dxa"/>
            <w:shd w:val="clear" w:color="auto" w:fill="auto"/>
            <w:noWrap/>
            <w:vAlign w:val="center"/>
          </w:tcPr>
          <w:p w14:paraId="092D75DB" w14:textId="77777777" w:rsidR="003721F6" w:rsidRPr="00D348E1" w:rsidRDefault="003721F6" w:rsidP="003721F6">
            <w:pPr>
              <w:widowControl/>
              <w:rPr>
                <w:rFonts w:ascii="Verdana" w:hAnsi="Verdana"/>
                <w:noProof/>
                <w:color w:val="000000" w:themeColor="text1"/>
                <w:sz w:val="16"/>
                <w:szCs w:val="16"/>
                <w:lang w:val="lt-LT" w:eastAsia="en-GB"/>
              </w:rPr>
            </w:pPr>
            <w:r w:rsidRPr="00D348E1">
              <w:rPr>
                <w:rFonts w:ascii="Verdana" w:hAnsi="Verdana"/>
                <w:noProof/>
                <w:color w:val="000000"/>
                <w:sz w:val="16"/>
                <w:szCs w:val="16"/>
                <w:lang w:val="lt-LT" w:eastAsia="en-GB"/>
              </w:rPr>
              <w:t>Teisėjas</w:t>
            </w:r>
          </w:p>
        </w:tc>
        <w:tc>
          <w:tcPr>
            <w:tcW w:w="3402" w:type="dxa"/>
            <w:shd w:val="clear" w:color="auto" w:fill="auto"/>
            <w:noWrap/>
          </w:tcPr>
          <w:p w14:paraId="300F0CDB" w14:textId="2FF1F2BA" w:rsidR="003721F6" w:rsidRPr="004D09D6" w:rsidRDefault="003721F6" w:rsidP="003721F6">
            <w:pPr>
              <w:widowControl/>
              <w:rPr>
                <w:rFonts w:ascii="Verdana" w:eastAsia="Calibri" w:hAnsi="Verdana"/>
                <w:noProof/>
                <w:color w:val="000000" w:themeColor="text1"/>
                <w:spacing w:val="-2"/>
                <w:sz w:val="18"/>
                <w:szCs w:val="18"/>
                <w:lang w:val="lt-LT"/>
              </w:rPr>
            </w:pPr>
          </w:p>
        </w:tc>
        <w:tc>
          <w:tcPr>
            <w:tcW w:w="850" w:type="dxa"/>
            <w:shd w:val="clear" w:color="auto" w:fill="auto"/>
            <w:noWrap/>
          </w:tcPr>
          <w:p w14:paraId="4C6CED2C" w14:textId="306BBB01" w:rsidR="003721F6" w:rsidRPr="00D348E1" w:rsidRDefault="003721F6" w:rsidP="003721F6">
            <w:pPr>
              <w:widowControl/>
              <w:jc w:val="center"/>
              <w:rPr>
                <w:rFonts w:ascii="Verdana" w:eastAsia="Calibri" w:hAnsi="Verdana"/>
                <w:noProof/>
                <w:color w:val="000000"/>
                <w:spacing w:val="-2"/>
                <w:sz w:val="18"/>
                <w:szCs w:val="18"/>
                <w:lang w:val="lt-LT"/>
              </w:rPr>
            </w:pPr>
          </w:p>
        </w:tc>
        <w:tc>
          <w:tcPr>
            <w:tcW w:w="4111" w:type="dxa"/>
            <w:shd w:val="clear" w:color="auto" w:fill="auto"/>
            <w:noWrap/>
          </w:tcPr>
          <w:p w14:paraId="14BAE43B" w14:textId="4DA790D3" w:rsidR="003721F6" w:rsidRPr="00D348E1" w:rsidRDefault="003721F6" w:rsidP="003721F6">
            <w:pPr>
              <w:widowControl/>
              <w:jc w:val="center"/>
              <w:rPr>
                <w:rFonts w:ascii="Verdana" w:eastAsia="Calibri" w:hAnsi="Verdana"/>
                <w:noProof/>
                <w:color w:val="000000"/>
                <w:spacing w:val="-2"/>
                <w:sz w:val="18"/>
                <w:szCs w:val="18"/>
                <w:lang w:val="lt-LT"/>
              </w:rPr>
            </w:pPr>
          </w:p>
        </w:tc>
        <w:tc>
          <w:tcPr>
            <w:tcW w:w="3260" w:type="dxa"/>
            <w:shd w:val="clear" w:color="auto" w:fill="auto"/>
          </w:tcPr>
          <w:p w14:paraId="60D2699F" w14:textId="40D1DA11" w:rsidR="003721F6" w:rsidRPr="00D348E1" w:rsidRDefault="003721F6" w:rsidP="003721F6">
            <w:pPr>
              <w:widowControl/>
              <w:rPr>
                <w:rFonts w:ascii="Verdana" w:eastAsia="Calibri" w:hAnsi="Verdana"/>
                <w:noProof/>
                <w:color w:val="000000"/>
                <w:spacing w:val="-2"/>
                <w:sz w:val="18"/>
                <w:szCs w:val="18"/>
                <w:lang w:val="lt-LT"/>
              </w:rPr>
            </w:pPr>
          </w:p>
        </w:tc>
      </w:tr>
      <w:tr w:rsidR="003721F6" w:rsidRPr="003401FD" w14:paraId="1734B055" w14:textId="77777777" w:rsidTr="003721F6">
        <w:trPr>
          <w:trHeight w:val="261"/>
        </w:trPr>
        <w:tc>
          <w:tcPr>
            <w:tcW w:w="605" w:type="dxa"/>
            <w:vMerge/>
            <w:shd w:val="clear" w:color="auto" w:fill="auto"/>
            <w:vAlign w:val="center"/>
          </w:tcPr>
          <w:p w14:paraId="213F3D2F" w14:textId="77777777" w:rsidR="003721F6" w:rsidRPr="003401FD" w:rsidRDefault="003721F6" w:rsidP="003721F6">
            <w:pPr>
              <w:widowControl/>
              <w:jc w:val="center"/>
              <w:rPr>
                <w:rFonts w:ascii="Verdana" w:hAnsi="Verdana"/>
                <w:b/>
                <w:bCs/>
                <w:color w:val="000000"/>
                <w:sz w:val="16"/>
                <w:szCs w:val="16"/>
                <w:lang w:eastAsia="en-GB"/>
              </w:rPr>
            </w:pPr>
          </w:p>
        </w:tc>
        <w:tc>
          <w:tcPr>
            <w:tcW w:w="2651" w:type="dxa"/>
            <w:shd w:val="clear" w:color="auto" w:fill="auto"/>
            <w:noWrap/>
          </w:tcPr>
          <w:p w14:paraId="121AEB27" w14:textId="77777777" w:rsidR="003721F6" w:rsidRPr="00D348E1" w:rsidRDefault="003721F6" w:rsidP="003721F6">
            <w:pPr>
              <w:widowControl/>
              <w:rPr>
                <w:rFonts w:ascii="Verdana" w:hAnsi="Verdana"/>
                <w:noProof/>
                <w:color w:val="000000" w:themeColor="text1"/>
                <w:sz w:val="16"/>
                <w:szCs w:val="16"/>
                <w:lang w:val="lt-LT" w:eastAsia="en-GB"/>
              </w:rPr>
            </w:pPr>
            <w:r w:rsidRPr="00D348E1">
              <w:rPr>
                <w:rFonts w:ascii="Verdana" w:hAnsi="Verdana"/>
                <w:noProof/>
                <w:color w:val="000000"/>
                <w:sz w:val="16"/>
                <w:szCs w:val="16"/>
                <w:lang w:val="lt-LT" w:eastAsia="en-GB"/>
              </w:rPr>
              <w:t>Teisėjas</w:t>
            </w:r>
          </w:p>
        </w:tc>
        <w:tc>
          <w:tcPr>
            <w:tcW w:w="3402" w:type="dxa"/>
            <w:shd w:val="clear" w:color="auto" w:fill="auto"/>
            <w:noWrap/>
          </w:tcPr>
          <w:p w14:paraId="2DBBEEB1" w14:textId="341E0E7F" w:rsidR="003721F6" w:rsidRPr="004D09D6" w:rsidRDefault="003721F6" w:rsidP="003721F6">
            <w:pPr>
              <w:widowControl/>
              <w:rPr>
                <w:rFonts w:ascii="Verdana" w:eastAsia="Calibri" w:hAnsi="Verdana"/>
                <w:noProof/>
                <w:color w:val="000000" w:themeColor="text1"/>
                <w:spacing w:val="-2"/>
                <w:sz w:val="18"/>
                <w:szCs w:val="18"/>
                <w:highlight w:val="yellow"/>
                <w:lang w:val="lt-LT"/>
              </w:rPr>
            </w:pPr>
          </w:p>
        </w:tc>
        <w:tc>
          <w:tcPr>
            <w:tcW w:w="850" w:type="dxa"/>
            <w:shd w:val="clear" w:color="auto" w:fill="auto"/>
            <w:noWrap/>
          </w:tcPr>
          <w:p w14:paraId="1DC0C6A2" w14:textId="7BA64124" w:rsidR="003721F6" w:rsidRPr="00D348E1" w:rsidRDefault="003721F6" w:rsidP="003721F6">
            <w:pPr>
              <w:widowControl/>
              <w:jc w:val="center"/>
              <w:rPr>
                <w:rFonts w:ascii="Verdana" w:eastAsia="Calibri" w:hAnsi="Verdana"/>
                <w:noProof/>
                <w:color w:val="000000"/>
                <w:spacing w:val="-2"/>
                <w:sz w:val="18"/>
                <w:szCs w:val="18"/>
                <w:lang w:val="lt-LT"/>
              </w:rPr>
            </w:pPr>
          </w:p>
        </w:tc>
        <w:tc>
          <w:tcPr>
            <w:tcW w:w="4111" w:type="dxa"/>
            <w:shd w:val="clear" w:color="auto" w:fill="auto"/>
            <w:noWrap/>
          </w:tcPr>
          <w:p w14:paraId="0790EF86" w14:textId="531C3190" w:rsidR="003721F6" w:rsidRPr="00D348E1" w:rsidRDefault="003721F6" w:rsidP="003721F6">
            <w:pPr>
              <w:widowControl/>
              <w:jc w:val="center"/>
              <w:rPr>
                <w:rFonts w:ascii="Verdana" w:eastAsia="Calibri" w:hAnsi="Verdana"/>
                <w:noProof/>
                <w:color w:val="000000"/>
                <w:spacing w:val="-2"/>
                <w:sz w:val="18"/>
                <w:szCs w:val="18"/>
                <w:lang w:val="lt-LT"/>
              </w:rPr>
            </w:pPr>
          </w:p>
        </w:tc>
        <w:tc>
          <w:tcPr>
            <w:tcW w:w="3260" w:type="dxa"/>
            <w:shd w:val="clear" w:color="auto" w:fill="auto"/>
          </w:tcPr>
          <w:p w14:paraId="5E41A3C5" w14:textId="6FF9897B" w:rsidR="003721F6" w:rsidRPr="00D348E1" w:rsidRDefault="003721F6" w:rsidP="003721F6">
            <w:pPr>
              <w:widowControl/>
              <w:rPr>
                <w:rFonts w:ascii="Verdana" w:eastAsia="Calibri" w:hAnsi="Verdana"/>
                <w:noProof/>
                <w:color w:val="000000"/>
                <w:spacing w:val="-2"/>
                <w:sz w:val="18"/>
                <w:szCs w:val="18"/>
                <w:lang w:val="lt-LT"/>
              </w:rPr>
            </w:pPr>
          </w:p>
        </w:tc>
      </w:tr>
      <w:tr w:rsidR="003721F6" w:rsidRPr="003401FD" w14:paraId="4ADA5368" w14:textId="77777777" w:rsidTr="003721F6">
        <w:trPr>
          <w:trHeight w:val="261"/>
        </w:trPr>
        <w:tc>
          <w:tcPr>
            <w:tcW w:w="605" w:type="dxa"/>
            <w:vMerge/>
            <w:shd w:val="clear" w:color="auto" w:fill="auto"/>
            <w:vAlign w:val="center"/>
            <w:hideMark/>
          </w:tcPr>
          <w:p w14:paraId="5B5D78B4" w14:textId="77777777" w:rsidR="003721F6" w:rsidRPr="003401FD" w:rsidRDefault="003721F6" w:rsidP="003721F6">
            <w:pPr>
              <w:widowControl/>
              <w:jc w:val="center"/>
              <w:rPr>
                <w:rFonts w:ascii="Verdana" w:hAnsi="Verdana"/>
                <w:b/>
                <w:bCs/>
                <w:color w:val="000000"/>
                <w:sz w:val="16"/>
                <w:szCs w:val="16"/>
                <w:lang w:eastAsia="en-GB"/>
              </w:rPr>
            </w:pPr>
          </w:p>
        </w:tc>
        <w:tc>
          <w:tcPr>
            <w:tcW w:w="2651" w:type="dxa"/>
            <w:shd w:val="clear" w:color="auto" w:fill="auto"/>
            <w:noWrap/>
            <w:hideMark/>
          </w:tcPr>
          <w:p w14:paraId="2BEC8AB3" w14:textId="77777777" w:rsidR="003721F6" w:rsidRPr="00D348E1" w:rsidRDefault="003721F6" w:rsidP="003721F6">
            <w:pPr>
              <w:widowControl/>
              <w:rPr>
                <w:rFonts w:ascii="Verdana" w:hAnsi="Verdana"/>
                <w:noProof/>
                <w:color w:val="000000" w:themeColor="text1"/>
                <w:sz w:val="16"/>
                <w:szCs w:val="16"/>
                <w:lang w:val="lt-LT" w:eastAsia="en-GB"/>
              </w:rPr>
            </w:pPr>
            <w:r w:rsidRPr="00D348E1">
              <w:rPr>
                <w:rFonts w:ascii="Verdana" w:hAnsi="Verdana"/>
                <w:noProof/>
                <w:color w:val="000000"/>
                <w:sz w:val="16"/>
                <w:szCs w:val="16"/>
                <w:lang w:val="lt-LT" w:eastAsia="en-GB"/>
              </w:rPr>
              <w:t>Teisėjas</w:t>
            </w:r>
          </w:p>
        </w:tc>
        <w:tc>
          <w:tcPr>
            <w:tcW w:w="3402" w:type="dxa"/>
            <w:shd w:val="clear" w:color="auto" w:fill="auto"/>
            <w:noWrap/>
          </w:tcPr>
          <w:p w14:paraId="2C91D1CA" w14:textId="3BA6AB53" w:rsidR="003721F6" w:rsidRPr="00D348E1" w:rsidRDefault="003721F6" w:rsidP="003721F6">
            <w:pPr>
              <w:widowControl/>
              <w:rPr>
                <w:rFonts w:ascii="Verdana" w:hAnsi="Verdana"/>
                <w:noProof/>
                <w:color w:val="000000" w:themeColor="text1"/>
                <w:sz w:val="18"/>
                <w:szCs w:val="18"/>
                <w:lang w:val="lt-LT" w:eastAsia="en-GB"/>
              </w:rPr>
            </w:pPr>
          </w:p>
        </w:tc>
        <w:tc>
          <w:tcPr>
            <w:tcW w:w="850" w:type="dxa"/>
            <w:shd w:val="clear" w:color="auto" w:fill="auto"/>
            <w:noWrap/>
          </w:tcPr>
          <w:p w14:paraId="712A0746" w14:textId="001EE0E7" w:rsidR="003721F6" w:rsidRPr="00D348E1" w:rsidRDefault="003721F6" w:rsidP="003721F6">
            <w:pPr>
              <w:widowControl/>
              <w:jc w:val="center"/>
              <w:rPr>
                <w:rFonts w:ascii="Verdana" w:hAnsi="Verdana"/>
                <w:noProof/>
                <w:color w:val="000000"/>
                <w:sz w:val="18"/>
                <w:szCs w:val="18"/>
                <w:lang w:val="lt-LT" w:eastAsia="en-GB"/>
              </w:rPr>
            </w:pPr>
          </w:p>
        </w:tc>
        <w:tc>
          <w:tcPr>
            <w:tcW w:w="4111" w:type="dxa"/>
            <w:shd w:val="clear" w:color="auto" w:fill="auto"/>
            <w:noWrap/>
          </w:tcPr>
          <w:p w14:paraId="746600E9" w14:textId="77777777" w:rsidR="003721F6" w:rsidRPr="00D348E1" w:rsidRDefault="003721F6" w:rsidP="003721F6">
            <w:pPr>
              <w:widowControl/>
              <w:jc w:val="center"/>
              <w:rPr>
                <w:rFonts w:ascii="Verdana" w:hAnsi="Verdana"/>
                <w:noProof/>
                <w:color w:val="000000"/>
                <w:sz w:val="18"/>
                <w:szCs w:val="18"/>
                <w:lang w:val="lt-LT" w:eastAsia="en-GB"/>
              </w:rPr>
            </w:pPr>
          </w:p>
        </w:tc>
        <w:tc>
          <w:tcPr>
            <w:tcW w:w="3260" w:type="dxa"/>
            <w:shd w:val="clear" w:color="auto" w:fill="auto"/>
          </w:tcPr>
          <w:p w14:paraId="083DEDD9" w14:textId="77777777" w:rsidR="003721F6" w:rsidRPr="00D348E1" w:rsidRDefault="003721F6" w:rsidP="003721F6">
            <w:pPr>
              <w:widowControl/>
              <w:rPr>
                <w:rFonts w:ascii="Verdana" w:hAnsi="Verdana"/>
                <w:noProof/>
                <w:color w:val="000000"/>
                <w:sz w:val="18"/>
                <w:szCs w:val="18"/>
                <w:lang w:val="lt-LT" w:eastAsia="en-GB"/>
              </w:rPr>
            </w:pPr>
          </w:p>
        </w:tc>
      </w:tr>
      <w:tr w:rsidR="003721F6" w:rsidRPr="003401FD" w14:paraId="4F6D8DA0" w14:textId="77777777" w:rsidTr="001231CA">
        <w:trPr>
          <w:trHeight w:val="275"/>
        </w:trPr>
        <w:tc>
          <w:tcPr>
            <w:tcW w:w="605" w:type="dxa"/>
            <w:vMerge w:val="restart"/>
            <w:shd w:val="clear" w:color="auto" w:fill="auto"/>
            <w:noWrap/>
            <w:vAlign w:val="center"/>
            <w:hideMark/>
          </w:tcPr>
          <w:p w14:paraId="34BE91C0" w14:textId="77777777" w:rsidR="003721F6" w:rsidRPr="00E61D22" w:rsidRDefault="003721F6" w:rsidP="003721F6">
            <w:pPr>
              <w:widowControl/>
              <w:jc w:val="center"/>
              <w:rPr>
                <w:rFonts w:ascii="Verdana" w:hAnsi="Verdana"/>
                <w:b/>
                <w:bCs/>
                <w:color w:val="000000"/>
                <w:sz w:val="16"/>
                <w:szCs w:val="16"/>
                <w:lang w:val="en-US" w:eastAsia="en-GB"/>
              </w:rPr>
            </w:pPr>
            <w:r>
              <w:rPr>
                <w:rFonts w:ascii="Verdana" w:hAnsi="Verdana"/>
                <w:b/>
                <w:bCs/>
                <w:color w:val="000000"/>
                <w:sz w:val="16"/>
                <w:szCs w:val="16"/>
                <w:lang w:val="en-US" w:eastAsia="en-GB"/>
              </w:rPr>
              <w:t>2</w:t>
            </w:r>
          </w:p>
        </w:tc>
        <w:tc>
          <w:tcPr>
            <w:tcW w:w="2651" w:type="dxa"/>
            <w:shd w:val="clear" w:color="auto" w:fill="auto"/>
            <w:noWrap/>
            <w:vAlign w:val="center"/>
            <w:hideMark/>
          </w:tcPr>
          <w:p w14:paraId="0DEA4BD8" w14:textId="77777777" w:rsidR="003721F6" w:rsidRPr="00D348E1" w:rsidRDefault="003721F6" w:rsidP="003721F6">
            <w:pPr>
              <w:widowControl/>
              <w:rPr>
                <w:rFonts w:ascii="Verdana" w:hAnsi="Verdana"/>
                <w:color w:val="000000"/>
                <w:sz w:val="16"/>
                <w:szCs w:val="16"/>
                <w:lang w:val="lt-LT" w:eastAsia="en-GB"/>
              </w:rPr>
            </w:pPr>
            <w:r w:rsidRPr="00D348E1">
              <w:rPr>
                <w:rFonts w:ascii="Verdana" w:hAnsi="Verdana"/>
                <w:color w:val="000000"/>
                <w:sz w:val="16"/>
                <w:szCs w:val="16"/>
                <w:lang w:val="lt-LT" w:eastAsia="en-GB"/>
              </w:rPr>
              <w:t>Stiuardas</w:t>
            </w:r>
          </w:p>
        </w:tc>
        <w:tc>
          <w:tcPr>
            <w:tcW w:w="3402" w:type="dxa"/>
            <w:shd w:val="clear" w:color="auto" w:fill="auto"/>
            <w:noWrap/>
          </w:tcPr>
          <w:p w14:paraId="706C4FD1" w14:textId="24472152" w:rsidR="003721F6" w:rsidRPr="00D348E1" w:rsidRDefault="003721F6" w:rsidP="003721F6">
            <w:pPr>
              <w:widowControl/>
              <w:rPr>
                <w:rFonts w:ascii="Verdana" w:hAnsi="Verdana"/>
                <w:color w:val="000000"/>
                <w:sz w:val="18"/>
                <w:szCs w:val="18"/>
                <w:lang w:val="lt-LT" w:eastAsia="en-GB"/>
              </w:rPr>
            </w:pPr>
          </w:p>
        </w:tc>
        <w:tc>
          <w:tcPr>
            <w:tcW w:w="850" w:type="dxa"/>
            <w:shd w:val="clear" w:color="auto" w:fill="auto"/>
            <w:noWrap/>
          </w:tcPr>
          <w:p w14:paraId="063F0788" w14:textId="2BC0F36B" w:rsidR="003721F6" w:rsidRPr="00D348E1" w:rsidRDefault="003721F6" w:rsidP="003721F6">
            <w:pPr>
              <w:widowControl/>
              <w:jc w:val="center"/>
              <w:rPr>
                <w:rFonts w:ascii="Verdana" w:hAnsi="Verdana"/>
                <w:color w:val="000000"/>
                <w:sz w:val="18"/>
                <w:szCs w:val="18"/>
                <w:lang w:val="lt-LT" w:eastAsia="en-GB"/>
              </w:rPr>
            </w:pPr>
          </w:p>
        </w:tc>
        <w:tc>
          <w:tcPr>
            <w:tcW w:w="4111" w:type="dxa"/>
            <w:shd w:val="clear" w:color="auto" w:fill="auto"/>
            <w:noWrap/>
          </w:tcPr>
          <w:p w14:paraId="3B109099" w14:textId="04076BD8" w:rsidR="003721F6" w:rsidRPr="001C21AF" w:rsidRDefault="003721F6" w:rsidP="003721F6">
            <w:pPr>
              <w:widowControl/>
              <w:jc w:val="center"/>
              <w:rPr>
                <w:rFonts w:ascii="Verdana" w:hAnsi="Verdana"/>
                <w:color w:val="000000"/>
                <w:sz w:val="18"/>
                <w:szCs w:val="18"/>
                <w:lang w:val="lt-LT" w:eastAsia="en-GB"/>
              </w:rPr>
            </w:pPr>
          </w:p>
        </w:tc>
        <w:tc>
          <w:tcPr>
            <w:tcW w:w="3260" w:type="dxa"/>
            <w:shd w:val="clear" w:color="auto" w:fill="auto"/>
          </w:tcPr>
          <w:p w14:paraId="05880D29" w14:textId="77777777" w:rsidR="003721F6" w:rsidRPr="00D348E1" w:rsidRDefault="003721F6" w:rsidP="003721F6">
            <w:pPr>
              <w:widowControl/>
              <w:rPr>
                <w:rFonts w:ascii="Verdana" w:hAnsi="Verdana"/>
                <w:color w:val="000000"/>
                <w:sz w:val="18"/>
                <w:szCs w:val="18"/>
                <w:lang w:val="lt-LT" w:eastAsia="en-GB"/>
              </w:rPr>
            </w:pPr>
          </w:p>
        </w:tc>
      </w:tr>
      <w:tr w:rsidR="003721F6" w:rsidRPr="003401FD" w14:paraId="6B39A50B" w14:textId="77777777" w:rsidTr="001231CA">
        <w:trPr>
          <w:trHeight w:val="261"/>
        </w:trPr>
        <w:tc>
          <w:tcPr>
            <w:tcW w:w="605" w:type="dxa"/>
            <w:vMerge/>
            <w:shd w:val="clear" w:color="auto" w:fill="auto"/>
            <w:vAlign w:val="center"/>
            <w:hideMark/>
          </w:tcPr>
          <w:p w14:paraId="38DF01A7" w14:textId="77777777" w:rsidR="003721F6" w:rsidRPr="003401FD" w:rsidRDefault="003721F6" w:rsidP="003721F6">
            <w:pPr>
              <w:widowControl/>
              <w:jc w:val="center"/>
              <w:rPr>
                <w:rFonts w:ascii="Verdana" w:hAnsi="Verdana"/>
                <w:color w:val="000000"/>
                <w:sz w:val="16"/>
                <w:szCs w:val="16"/>
                <w:lang w:eastAsia="en-GB"/>
              </w:rPr>
            </w:pPr>
          </w:p>
        </w:tc>
        <w:tc>
          <w:tcPr>
            <w:tcW w:w="2651" w:type="dxa"/>
            <w:shd w:val="clear" w:color="auto" w:fill="auto"/>
            <w:noWrap/>
            <w:vAlign w:val="center"/>
            <w:hideMark/>
          </w:tcPr>
          <w:p w14:paraId="5E4F24EE" w14:textId="77777777" w:rsidR="003721F6" w:rsidRPr="00D348E1" w:rsidRDefault="003721F6" w:rsidP="003721F6">
            <w:pPr>
              <w:widowControl/>
              <w:rPr>
                <w:rFonts w:ascii="Verdana" w:hAnsi="Verdana"/>
                <w:color w:val="000000"/>
                <w:sz w:val="16"/>
                <w:szCs w:val="16"/>
                <w:lang w:val="lt-LT" w:eastAsia="en-GB"/>
              </w:rPr>
            </w:pPr>
            <w:r w:rsidRPr="00D348E1">
              <w:rPr>
                <w:rFonts w:ascii="Verdana" w:hAnsi="Verdana"/>
                <w:color w:val="000000"/>
                <w:sz w:val="16"/>
                <w:szCs w:val="16"/>
                <w:lang w:val="lt-LT" w:eastAsia="en-GB"/>
              </w:rPr>
              <w:t>Stiuardas</w:t>
            </w:r>
          </w:p>
        </w:tc>
        <w:tc>
          <w:tcPr>
            <w:tcW w:w="3402" w:type="dxa"/>
            <w:shd w:val="clear" w:color="auto" w:fill="auto"/>
            <w:noWrap/>
          </w:tcPr>
          <w:p w14:paraId="1D48A052" w14:textId="1BC62573" w:rsidR="003721F6" w:rsidRPr="00D348E1" w:rsidRDefault="003721F6" w:rsidP="003721F6">
            <w:pPr>
              <w:widowControl/>
              <w:rPr>
                <w:rFonts w:ascii="Verdana" w:hAnsi="Verdana"/>
                <w:color w:val="000000"/>
                <w:sz w:val="18"/>
                <w:szCs w:val="18"/>
                <w:lang w:val="lt-LT" w:eastAsia="en-GB"/>
              </w:rPr>
            </w:pPr>
          </w:p>
        </w:tc>
        <w:tc>
          <w:tcPr>
            <w:tcW w:w="850" w:type="dxa"/>
            <w:shd w:val="clear" w:color="auto" w:fill="auto"/>
            <w:noWrap/>
          </w:tcPr>
          <w:p w14:paraId="063B25CF" w14:textId="497B5705" w:rsidR="003721F6" w:rsidRPr="00D348E1" w:rsidRDefault="003721F6" w:rsidP="003721F6">
            <w:pPr>
              <w:widowControl/>
              <w:jc w:val="center"/>
              <w:rPr>
                <w:rFonts w:ascii="Verdana" w:hAnsi="Verdana"/>
                <w:color w:val="000000"/>
                <w:sz w:val="18"/>
                <w:szCs w:val="18"/>
                <w:lang w:val="lt-LT" w:eastAsia="en-GB"/>
              </w:rPr>
            </w:pPr>
          </w:p>
        </w:tc>
        <w:tc>
          <w:tcPr>
            <w:tcW w:w="4111" w:type="dxa"/>
            <w:shd w:val="clear" w:color="auto" w:fill="auto"/>
            <w:noWrap/>
          </w:tcPr>
          <w:p w14:paraId="26263CA2" w14:textId="57D60B46" w:rsidR="003721F6" w:rsidRPr="00D348E1" w:rsidRDefault="003721F6" w:rsidP="003721F6">
            <w:pPr>
              <w:widowControl/>
              <w:jc w:val="center"/>
              <w:rPr>
                <w:rFonts w:ascii="Verdana" w:hAnsi="Verdana"/>
                <w:color w:val="000000"/>
                <w:sz w:val="18"/>
                <w:szCs w:val="18"/>
                <w:lang w:val="lt-LT" w:eastAsia="en-GB"/>
              </w:rPr>
            </w:pPr>
          </w:p>
        </w:tc>
        <w:tc>
          <w:tcPr>
            <w:tcW w:w="3260" w:type="dxa"/>
            <w:shd w:val="clear" w:color="auto" w:fill="auto"/>
          </w:tcPr>
          <w:p w14:paraId="23F0E2CD" w14:textId="77777777" w:rsidR="003721F6" w:rsidRPr="00D348E1" w:rsidRDefault="003721F6" w:rsidP="003721F6">
            <w:pPr>
              <w:widowControl/>
              <w:rPr>
                <w:rFonts w:ascii="Verdana" w:hAnsi="Verdana"/>
                <w:color w:val="000000"/>
                <w:sz w:val="18"/>
                <w:szCs w:val="18"/>
                <w:lang w:val="lt-LT" w:eastAsia="en-GB"/>
              </w:rPr>
            </w:pPr>
          </w:p>
        </w:tc>
      </w:tr>
      <w:tr w:rsidR="003721F6" w:rsidRPr="003401FD" w14:paraId="44C31594" w14:textId="77777777" w:rsidTr="003721F6">
        <w:trPr>
          <w:trHeight w:val="277"/>
        </w:trPr>
        <w:tc>
          <w:tcPr>
            <w:tcW w:w="605" w:type="dxa"/>
            <w:shd w:val="clear" w:color="auto" w:fill="auto"/>
            <w:vAlign w:val="center"/>
            <w:hideMark/>
          </w:tcPr>
          <w:p w14:paraId="1D7D7748" w14:textId="77777777" w:rsidR="003721F6" w:rsidRPr="003401FD" w:rsidRDefault="003721F6" w:rsidP="003721F6">
            <w:pPr>
              <w:widowControl/>
              <w:jc w:val="center"/>
              <w:rPr>
                <w:rFonts w:ascii="Verdana" w:hAnsi="Verdana"/>
                <w:b/>
                <w:bCs/>
                <w:color w:val="000000"/>
                <w:sz w:val="16"/>
                <w:szCs w:val="16"/>
                <w:lang w:eastAsia="en-GB"/>
              </w:rPr>
            </w:pPr>
            <w:r>
              <w:rPr>
                <w:rFonts w:ascii="Verdana" w:hAnsi="Verdana"/>
                <w:b/>
                <w:bCs/>
                <w:color w:val="000000"/>
                <w:sz w:val="16"/>
                <w:szCs w:val="16"/>
                <w:lang w:eastAsia="en-GB"/>
              </w:rPr>
              <w:t>3</w:t>
            </w:r>
          </w:p>
        </w:tc>
        <w:tc>
          <w:tcPr>
            <w:tcW w:w="2651" w:type="dxa"/>
            <w:shd w:val="clear" w:color="auto" w:fill="auto"/>
            <w:noWrap/>
            <w:vAlign w:val="center"/>
            <w:hideMark/>
          </w:tcPr>
          <w:p w14:paraId="7155C85D" w14:textId="77777777" w:rsidR="003721F6" w:rsidRPr="00D348E1" w:rsidRDefault="003721F6" w:rsidP="003721F6">
            <w:pPr>
              <w:widowControl/>
              <w:rPr>
                <w:rFonts w:ascii="Verdana" w:hAnsi="Verdana"/>
                <w:color w:val="000000"/>
                <w:sz w:val="16"/>
                <w:szCs w:val="16"/>
                <w:lang w:val="lt-LT" w:eastAsia="en-GB"/>
              </w:rPr>
            </w:pPr>
            <w:r w:rsidRPr="00D348E1">
              <w:rPr>
                <w:rFonts w:ascii="Verdana" w:hAnsi="Verdana"/>
                <w:color w:val="000000"/>
                <w:sz w:val="16"/>
                <w:szCs w:val="16"/>
                <w:lang w:val="lt-LT" w:eastAsia="en-GB"/>
              </w:rPr>
              <w:t>Veterinarijos gydytojas</w:t>
            </w:r>
          </w:p>
        </w:tc>
        <w:tc>
          <w:tcPr>
            <w:tcW w:w="3402" w:type="dxa"/>
            <w:shd w:val="clear" w:color="auto" w:fill="auto"/>
            <w:noWrap/>
          </w:tcPr>
          <w:p w14:paraId="02F4955E" w14:textId="18D5F4FA" w:rsidR="003721F6" w:rsidRPr="00D348E1" w:rsidRDefault="003721F6" w:rsidP="003721F6">
            <w:pPr>
              <w:widowControl/>
              <w:rPr>
                <w:rFonts w:ascii="Verdana" w:hAnsi="Verdana"/>
                <w:color w:val="000000"/>
                <w:sz w:val="18"/>
                <w:szCs w:val="18"/>
                <w:lang w:val="lt-LT" w:eastAsia="en-GB"/>
              </w:rPr>
            </w:pPr>
          </w:p>
        </w:tc>
        <w:tc>
          <w:tcPr>
            <w:tcW w:w="850" w:type="dxa"/>
            <w:shd w:val="clear" w:color="auto" w:fill="auto"/>
            <w:noWrap/>
          </w:tcPr>
          <w:p w14:paraId="7C12FB1B" w14:textId="1B975CF5" w:rsidR="003721F6" w:rsidRPr="00D348E1" w:rsidRDefault="003721F6" w:rsidP="003721F6">
            <w:pPr>
              <w:widowControl/>
              <w:jc w:val="center"/>
              <w:rPr>
                <w:rFonts w:ascii="Verdana" w:hAnsi="Verdana"/>
                <w:color w:val="000000"/>
                <w:sz w:val="18"/>
                <w:szCs w:val="18"/>
                <w:lang w:val="lt-LT" w:eastAsia="en-GB"/>
              </w:rPr>
            </w:pPr>
          </w:p>
        </w:tc>
        <w:tc>
          <w:tcPr>
            <w:tcW w:w="4111" w:type="dxa"/>
            <w:shd w:val="clear" w:color="auto" w:fill="auto"/>
            <w:noWrap/>
          </w:tcPr>
          <w:p w14:paraId="7F383158" w14:textId="77777777" w:rsidR="003721F6" w:rsidRPr="00D348E1" w:rsidRDefault="003721F6" w:rsidP="003721F6">
            <w:pPr>
              <w:widowControl/>
              <w:jc w:val="center"/>
              <w:rPr>
                <w:rFonts w:ascii="Verdana" w:hAnsi="Verdana"/>
                <w:b/>
                <w:bCs/>
                <w:color w:val="FF0000"/>
                <w:sz w:val="18"/>
                <w:szCs w:val="18"/>
                <w:lang w:val="lt-LT" w:eastAsia="en-GB"/>
              </w:rPr>
            </w:pPr>
          </w:p>
        </w:tc>
        <w:tc>
          <w:tcPr>
            <w:tcW w:w="3260" w:type="dxa"/>
            <w:shd w:val="clear" w:color="auto" w:fill="auto"/>
          </w:tcPr>
          <w:p w14:paraId="29C9FB86" w14:textId="77777777" w:rsidR="003721F6" w:rsidRPr="00D348E1" w:rsidRDefault="003721F6" w:rsidP="003721F6">
            <w:pPr>
              <w:widowControl/>
              <w:rPr>
                <w:rFonts w:ascii="Verdana" w:hAnsi="Verdana"/>
                <w:b/>
                <w:bCs/>
                <w:color w:val="FF0000"/>
                <w:sz w:val="18"/>
                <w:szCs w:val="18"/>
                <w:lang w:val="lt-LT" w:eastAsia="en-GB"/>
              </w:rPr>
            </w:pPr>
          </w:p>
        </w:tc>
      </w:tr>
      <w:tr w:rsidR="003721F6" w:rsidRPr="003401FD" w14:paraId="2F100A78" w14:textId="77777777" w:rsidTr="003721F6">
        <w:trPr>
          <w:trHeight w:val="261"/>
        </w:trPr>
        <w:tc>
          <w:tcPr>
            <w:tcW w:w="605" w:type="dxa"/>
            <w:vAlign w:val="center"/>
          </w:tcPr>
          <w:p w14:paraId="0B1F96B3" w14:textId="77777777" w:rsidR="003721F6" w:rsidRPr="003401FD" w:rsidRDefault="003721F6" w:rsidP="003721F6">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2651" w:type="dxa"/>
            <w:shd w:val="clear" w:color="auto" w:fill="auto"/>
            <w:noWrap/>
            <w:vAlign w:val="center"/>
          </w:tcPr>
          <w:p w14:paraId="55E512E3" w14:textId="77777777" w:rsidR="003721F6" w:rsidRPr="00D348E1" w:rsidRDefault="003721F6" w:rsidP="003721F6">
            <w:pPr>
              <w:widowControl/>
              <w:rPr>
                <w:rFonts w:ascii="Verdana" w:hAnsi="Verdana"/>
                <w:color w:val="000000"/>
                <w:sz w:val="16"/>
                <w:szCs w:val="16"/>
                <w:lang w:val="lt-LT" w:eastAsia="en-GB"/>
              </w:rPr>
            </w:pPr>
            <w:r w:rsidRPr="00D348E1">
              <w:rPr>
                <w:rFonts w:ascii="Verdana" w:hAnsi="Verdana"/>
                <w:color w:val="000000"/>
                <w:sz w:val="16"/>
                <w:szCs w:val="16"/>
                <w:lang w:val="lt-LT" w:eastAsia="en-GB"/>
              </w:rPr>
              <w:t>Varžybų vyr. gydytojas</w:t>
            </w:r>
          </w:p>
        </w:tc>
        <w:tc>
          <w:tcPr>
            <w:tcW w:w="3402" w:type="dxa"/>
            <w:shd w:val="clear" w:color="auto" w:fill="auto"/>
            <w:noWrap/>
          </w:tcPr>
          <w:p w14:paraId="501281B4" w14:textId="73CA1BF2" w:rsidR="003721F6" w:rsidRPr="00D348E1" w:rsidRDefault="003721F6" w:rsidP="003721F6">
            <w:pPr>
              <w:widowControl/>
              <w:rPr>
                <w:rFonts w:ascii="Verdana" w:hAnsi="Verdana"/>
                <w:color w:val="000000"/>
                <w:sz w:val="18"/>
                <w:szCs w:val="18"/>
                <w:lang w:val="lt-LT" w:eastAsia="en-GB"/>
              </w:rPr>
            </w:pPr>
          </w:p>
        </w:tc>
        <w:tc>
          <w:tcPr>
            <w:tcW w:w="850" w:type="dxa"/>
            <w:shd w:val="clear" w:color="auto" w:fill="auto"/>
            <w:noWrap/>
          </w:tcPr>
          <w:p w14:paraId="7106BE2A" w14:textId="6323E9B8" w:rsidR="003721F6" w:rsidRPr="00D348E1" w:rsidRDefault="003721F6" w:rsidP="003721F6">
            <w:pPr>
              <w:widowControl/>
              <w:jc w:val="center"/>
              <w:rPr>
                <w:rFonts w:ascii="Verdana" w:hAnsi="Verdana"/>
                <w:color w:val="000000"/>
                <w:sz w:val="18"/>
                <w:szCs w:val="18"/>
                <w:lang w:val="lt-LT" w:eastAsia="en-GB"/>
              </w:rPr>
            </w:pPr>
          </w:p>
        </w:tc>
        <w:tc>
          <w:tcPr>
            <w:tcW w:w="4111" w:type="dxa"/>
            <w:shd w:val="clear" w:color="auto" w:fill="auto"/>
            <w:noWrap/>
          </w:tcPr>
          <w:p w14:paraId="2ABA410D" w14:textId="77777777" w:rsidR="003721F6" w:rsidRPr="00D348E1" w:rsidRDefault="003721F6" w:rsidP="003721F6">
            <w:pPr>
              <w:widowControl/>
              <w:jc w:val="center"/>
              <w:rPr>
                <w:rFonts w:ascii="Verdana" w:hAnsi="Verdana"/>
                <w:color w:val="000000"/>
                <w:sz w:val="18"/>
                <w:szCs w:val="18"/>
                <w:lang w:val="lt-LT" w:eastAsia="en-GB"/>
              </w:rPr>
            </w:pPr>
          </w:p>
        </w:tc>
        <w:tc>
          <w:tcPr>
            <w:tcW w:w="3260" w:type="dxa"/>
            <w:shd w:val="clear" w:color="auto" w:fill="auto"/>
          </w:tcPr>
          <w:p w14:paraId="465E69DD" w14:textId="77777777" w:rsidR="003721F6" w:rsidRPr="00D348E1" w:rsidRDefault="003721F6" w:rsidP="003721F6">
            <w:pPr>
              <w:widowControl/>
              <w:rPr>
                <w:rFonts w:ascii="Verdana" w:hAnsi="Verdana"/>
                <w:color w:val="000000"/>
                <w:sz w:val="18"/>
                <w:szCs w:val="18"/>
                <w:lang w:val="lt-LT" w:eastAsia="en-GB"/>
              </w:rPr>
            </w:pPr>
          </w:p>
        </w:tc>
      </w:tr>
      <w:tr w:rsidR="003721F6" w:rsidRPr="003401FD" w14:paraId="5D003F2D" w14:textId="77777777" w:rsidTr="003721F6">
        <w:trPr>
          <w:trHeight w:val="261"/>
        </w:trPr>
        <w:tc>
          <w:tcPr>
            <w:tcW w:w="605" w:type="dxa"/>
            <w:vAlign w:val="center"/>
          </w:tcPr>
          <w:p w14:paraId="156E6680" w14:textId="397176C2" w:rsidR="003721F6" w:rsidRPr="001231CA" w:rsidRDefault="001231CA" w:rsidP="003721F6">
            <w:pPr>
              <w:widowControl/>
              <w:jc w:val="center"/>
              <w:rPr>
                <w:rFonts w:ascii="Verdana" w:hAnsi="Verdana"/>
                <w:b/>
                <w:bCs/>
                <w:color w:val="000000"/>
                <w:sz w:val="16"/>
                <w:szCs w:val="16"/>
                <w:lang w:val="en-US" w:eastAsia="en-GB"/>
              </w:rPr>
            </w:pPr>
            <w:r>
              <w:rPr>
                <w:rFonts w:ascii="Verdana" w:hAnsi="Verdana"/>
                <w:b/>
                <w:bCs/>
                <w:color w:val="000000"/>
                <w:sz w:val="16"/>
                <w:szCs w:val="16"/>
                <w:lang w:val="en-US" w:eastAsia="en-GB"/>
              </w:rPr>
              <w:t>5</w:t>
            </w:r>
          </w:p>
        </w:tc>
        <w:tc>
          <w:tcPr>
            <w:tcW w:w="2651" w:type="dxa"/>
            <w:shd w:val="clear" w:color="auto" w:fill="auto"/>
            <w:noWrap/>
            <w:vAlign w:val="center"/>
          </w:tcPr>
          <w:p w14:paraId="475F0C39" w14:textId="77777777" w:rsidR="003721F6" w:rsidRPr="00D348E1" w:rsidRDefault="003721F6" w:rsidP="003721F6">
            <w:pPr>
              <w:widowControl/>
              <w:rPr>
                <w:rFonts w:ascii="Verdana" w:hAnsi="Verdana"/>
                <w:color w:val="000000"/>
                <w:sz w:val="16"/>
                <w:szCs w:val="16"/>
                <w:lang w:val="lt-LT" w:eastAsia="en-GB"/>
              </w:rPr>
            </w:pPr>
            <w:r w:rsidRPr="00D348E1">
              <w:rPr>
                <w:rFonts w:ascii="Verdana" w:hAnsi="Verdana"/>
                <w:color w:val="000000"/>
                <w:sz w:val="16"/>
                <w:szCs w:val="16"/>
                <w:lang w:val="lt-LT" w:eastAsia="en-GB"/>
              </w:rPr>
              <w:t>Kalvis</w:t>
            </w:r>
          </w:p>
        </w:tc>
        <w:tc>
          <w:tcPr>
            <w:tcW w:w="3402" w:type="dxa"/>
            <w:shd w:val="clear" w:color="auto" w:fill="auto"/>
            <w:noWrap/>
          </w:tcPr>
          <w:p w14:paraId="2464CABD" w14:textId="0ECA4D60" w:rsidR="003721F6" w:rsidRPr="00D348E1" w:rsidRDefault="003721F6" w:rsidP="003721F6">
            <w:pPr>
              <w:widowControl/>
              <w:rPr>
                <w:rFonts w:ascii="Verdana" w:hAnsi="Verdana"/>
                <w:color w:val="000000"/>
                <w:sz w:val="18"/>
                <w:szCs w:val="18"/>
                <w:lang w:val="lt-LT" w:eastAsia="en-GB"/>
              </w:rPr>
            </w:pPr>
          </w:p>
        </w:tc>
        <w:tc>
          <w:tcPr>
            <w:tcW w:w="850" w:type="dxa"/>
            <w:shd w:val="clear" w:color="auto" w:fill="auto"/>
            <w:noWrap/>
          </w:tcPr>
          <w:p w14:paraId="49C27AF1" w14:textId="2B9F0688" w:rsidR="003721F6" w:rsidRPr="00D348E1" w:rsidRDefault="003721F6" w:rsidP="003721F6">
            <w:pPr>
              <w:widowControl/>
              <w:jc w:val="center"/>
              <w:rPr>
                <w:rFonts w:ascii="Verdana" w:hAnsi="Verdana"/>
                <w:color w:val="000000"/>
                <w:sz w:val="18"/>
                <w:szCs w:val="18"/>
                <w:lang w:val="lt-LT" w:eastAsia="en-GB"/>
              </w:rPr>
            </w:pPr>
          </w:p>
        </w:tc>
        <w:tc>
          <w:tcPr>
            <w:tcW w:w="4111" w:type="dxa"/>
            <w:shd w:val="clear" w:color="auto" w:fill="auto"/>
            <w:noWrap/>
          </w:tcPr>
          <w:p w14:paraId="44F357ED" w14:textId="77777777" w:rsidR="003721F6" w:rsidRPr="00D348E1" w:rsidRDefault="003721F6" w:rsidP="003721F6">
            <w:pPr>
              <w:widowControl/>
              <w:jc w:val="center"/>
              <w:rPr>
                <w:rFonts w:ascii="Verdana" w:hAnsi="Verdana"/>
                <w:color w:val="000000"/>
                <w:sz w:val="18"/>
                <w:szCs w:val="18"/>
                <w:lang w:val="lt-LT" w:eastAsia="en-GB"/>
              </w:rPr>
            </w:pPr>
          </w:p>
        </w:tc>
        <w:tc>
          <w:tcPr>
            <w:tcW w:w="3260" w:type="dxa"/>
            <w:shd w:val="clear" w:color="auto" w:fill="auto"/>
          </w:tcPr>
          <w:p w14:paraId="4680F9E9" w14:textId="77777777" w:rsidR="003721F6" w:rsidRPr="00D348E1" w:rsidRDefault="003721F6" w:rsidP="003721F6">
            <w:pPr>
              <w:widowControl/>
              <w:rPr>
                <w:rFonts w:ascii="Verdana" w:hAnsi="Verdana"/>
                <w:color w:val="000000"/>
                <w:sz w:val="18"/>
                <w:szCs w:val="18"/>
                <w:lang w:val="lt-LT" w:eastAsia="en-GB"/>
              </w:rPr>
            </w:pPr>
          </w:p>
        </w:tc>
      </w:tr>
      <w:tr w:rsidR="001231CA" w:rsidRPr="003401FD" w14:paraId="52042989" w14:textId="77777777" w:rsidTr="003721F6">
        <w:trPr>
          <w:trHeight w:val="261"/>
        </w:trPr>
        <w:tc>
          <w:tcPr>
            <w:tcW w:w="605" w:type="dxa"/>
            <w:vAlign w:val="center"/>
          </w:tcPr>
          <w:p w14:paraId="3528E9C8" w14:textId="77777777" w:rsidR="001231CA" w:rsidRDefault="001231CA" w:rsidP="003721F6">
            <w:pPr>
              <w:widowControl/>
              <w:jc w:val="center"/>
              <w:rPr>
                <w:rFonts w:ascii="Verdana" w:hAnsi="Verdana"/>
                <w:b/>
                <w:bCs/>
                <w:color w:val="000000"/>
                <w:sz w:val="16"/>
                <w:szCs w:val="16"/>
                <w:lang w:val="en-US" w:eastAsia="en-GB"/>
              </w:rPr>
            </w:pPr>
          </w:p>
        </w:tc>
        <w:tc>
          <w:tcPr>
            <w:tcW w:w="2651" w:type="dxa"/>
            <w:shd w:val="clear" w:color="auto" w:fill="auto"/>
            <w:noWrap/>
            <w:vAlign w:val="center"/>
          </w:tcPr>
          <w:p w14:paraId="7D9D5B05" w14:textId="77777777" w:rsidR="001231CA" w:rsidRPr="00D348E1" w:rsidRDefault="001231CA" w:rsidP="003721F6">
            <w:pPr>
              <w:widowControl/>
              <w:rPr>
                <w:rFonts w:ascii="Verdana" w:hAnsi="Verdana"/>
                <w:color w:val="000000"/>
                <w:sz w:val="16"/>
                <w:szCs w:val="16"/>
                <w:lang w:val="lt-LT" w:eastAsia="en-GB"/>
              </w:rPr>
            </w:pPr>
          </w:p>
        </w:tc>
        <w:tc>
          <w:tcPr>
            <w:tcW w:w="3402" w:type="dxa"/>
            <w:shd w:val="clear" w:color="auto" w:fill="auto"/>
            <w:noWrap/>
          </w:tcPr>
          <w:p w14:paraId="18B9C5F5" w14:textId="77777777" w:rsidR="001231CA" w:rsidRPr="00D348E1" w:rsidRDefault="001231CA" w:rsidP="003721F6">
            <w:pPr>
              <w:widowControl/>
              <w:rPr>
                <w:rFonts w:ascii="Verdana" w:hAnsi="Verdana"/>
                <w:color w:val="000000"/>
                <w:sz w:val="18"/>
                <w:szCs w:val="18"/>
                <w:lang w:val="lt-LT" w:eastAsia="en-GB"/>
              </w:rPr>
            </w:pPr>
          </w:p>
        </w:tc>
        <w:tc>
          <w:tcPr>
            <w:tcW w:w="850" w:type="dxa"/>
            <w:shd w:val="clear" w:color="auto" w:fill="auto"/>
            <w:noWrap/>
          </w:tcPr>
          <w:p w14:paraId="29EBF44A" w14:textId="77777777" w:rsidR="001231CA" w:rsidRPr="00D348E1" w:rsidRDefault="001231CA" w:rsidP="003721F6">
            <w:pPr>
              <w:widowControl/>
              <w:jc w:val="center"/>
              <w:rPr>
                <w:rFonts w:ascii="Verdana" w:hAnsi="Verdana"/>
                <w:color w:val="000000"/>
                <w:sz w:val="18"/>
                <w:szCs w:val="18"/>
                <w:lang w:val="lt-LT" w:eastAsia="en-GB"/>
              </w:rPr>
            </w:pPr>
          </w:p>
        </w:tc>
        <w:tc>
          <w:tcPr>
            <w:tcW w:w="4111" w:type="dxa"/>
            <w:shd w:val="clear" w:color="auto" w:fill="auto"/>
            <w:noWrap/>
          </w:tcPr>
          <w:p w14:paraId="5C077BC5" w14:textId="77777777" w:rsidR="001231CA" w:rsidRPr="00D348E1" w:rsidRDefault="001231CA" w:rsidP="003721F6">
            <w:pPr>
              <w:widowControl/>
              <w:jc w:val="center"/>
              <w:rPr>
                <w:rFonts w:ascii="Verdana" w:hAnsi="Verdana"/>
                <w:color w:val="000000"/>
                <w:sz w:val="18"/>
                <w:szCs w:val="18"/>
                <w:lang w:val="lt-LT" w:eastAsia="en-GB"/>
              </w:rPr>
            </w:pPr>
          </w:p>
        </w:tc>
        <w:tc>
          <w:tcPr>
            <w:tcW w:w="3260" w:type="dxa"/>
            <w:shd w:val="clear" w:color="auto" w:fill="auto"/>
          </w:tcPr>
          <w:p w14:paraId="262419F2" w14:textId="77777777" w:rsidR="001231CA" w:rsidRPr="00D348E1" w:rsidRDefault="001231CA" w:rsidP="003721F6">
            <w:pPr>
              <w:widowControl/>
              <w:rPr>
                <w:rFonts w:ascii="Verdana" w:hAnsi="Verdana"/>
                <w:color w:val="000000"/>
                <w:sz w:val="18"/>
                <w:szCs w:val="18"/>
                <w:lang w:val="lt-LT" w:eastAsia="en-GB"/>
              </w:rPr>
            </w:pPr>
          </w:p>
        </w:tc>
      </w:tr>
      <w:tr w:rsidR="001231CA" w:rsidRPr="003401FD" w14:paraId="23628689" w14:textId="77777777" w:rsidTr="003721F6">
        <w:trPr>
          <w:trHeight w:val="261"/>
        </w:trPr>
        <w:tc>
          <w:tcPr>
            <w:tcW w:w="605" w:type="dxa"/>
            <w:vAlign w:val="center"/>
          </w:tcPr>
          <w:p w14:paraId="0C0E1964" w14:textId="77777777" w:rsidR="001231CA" w:rsidRDefault="001231CA" w:rsidP="003721F6">
            <w:pPr>
              <w:widowControl/>
              <w:jc w:val="center"/>
              <w:rPr>
                <w:rFonts w:ascii="Verdana" w:hAnsi="Verdana"/>
                <w:b/>
                <w:bCs/>
                <w:color w:val="000000"/>
                <w:sz w:val="16"/>
                <w:szCs w:val="16"/>
                <w:lang w:val="en-US" w:eastAsia="en-GB"/>
              </w:rPr>
            </w:pPr>
          </w:p>
        </w:tc>
        <w:tc>
          <w:tcPr>
            <w:tcW w:w="2651" w:type="dxa"/>
            <w:shd w:val="clear" w:color="auto" w:fill="auto"/>
            <w:noWrap/>
            <w:vAlign w:val="center"/>
          </w:tcPr>
          <w:p w14:paraId="13F0CA5A" w14:textId="77777777" w:rsidR="001231CA" w:rsidRPr="00D348E1" w:rsidRDefault="001231CA" w:rsidP="003721F6">
            <w:pPr>
              <w:widowControl/>
              <w:rPr>
                <w:rFonts w:ascii="Verdana" w:hAnsi="Verdana"/>
                <w:color w:val="000000"/>
                <w:sz w:val="16"/>
                <w:szCs w:val="16"/>
                <w:lang w:val="lt-LT" w:eastAsia="en-GB"/>
              </w:rPr>
            </w:pPr>
          </w:p>
        </w:tc>
        <w:tc>
          <w:tcPr>
            <w:tcW w:w="3402" w:type="dxa"/>
            <w:shd w:val="clear" w:color="auto" w:fill="auto"/>
            <w:noWrap/>
          </w:tcPr>
          <w:p w14:paraId="178F9AF1" w14:textId="77777777" w:rsidR="001231CA" w:rsidRPr="00D348E1" w:rsidRDefault="001231CA" w:rsidP="003721F6">
            <w:pPr>
              <w:widowControl/>
              <w:rPr>
                <w:rFonts w:ascii="Verdana" w:hAnsi="Verdana"/>
                <w:color w:val="000000"/>
                <w:sz w:val="18"/>
                <w:szCs w:val="18"/>
                <w:lang w:val="lt-LT" w:eastAsia="en-GB"/>
              </w:rPr>
            </w:pPr>
          </w:p>
        </w:tc>
        <w:tc>
          <w:tcPr>
            <w:tcW w:w="850" w:type="dxa"/>
            <w:shd w:val="clear" w:color="auto" w:fill="auto"/>
            <w:noWrap/>
          </w:tcPr>
          <w:p w14:paraId="7B37C486" w14:textId="77777777" w:rsidR="001231CA" w:rsidRPr="00D348E1" w:rsidRDefault="001231CA" w:rsidP="003721F6">
            <w:pPr>
              <w:widowControl/>
              <w:jc w:val="center"/>
              <w:rPr>
                <w:rFonts w:ascii="Verdana" w:hAnsi="Verdana"/>
                <w:color w:val="000000"/>
                <w:sz w:val="18"/>
                <w:szCs w:val="18"/>
                <w:lang w:val="lt-LT" w:eastAsia="en-GB"/>
              </w:rPr>
            </w:pPr>
          </w:p>
        </w:tc>
        <w:tc>
          <w:tcPr>
            <w:tcW w:w="4111" w:type="dxa"/>
            <w:shd w:val="clear" w:color="auto" w:fill="auto"/>
            <w:noWrap/>
          </w:tcPr>
          <w:p w14:paraId="257B32A1" w14:textId="77777777" w:rsidR="001231CA" w:rsidRPr="00D348E1" w:rsidRDefault="001231CA" w:rsidP="003721F6">
            <w:pPr>
              <w:widowControl/>
              <w:jc w:val="center"/>
              <w:rPr>
                <w:rFonts w:ascii="Verdana" w:hAnsi="Verdana"/>
                <w:color w:val="000000"/>
                <w:sz w:val="18"/>
                <w:szCs w:val="18"/>
                <w:lang w:val="lt-LT" w:eastAsia="en-GB"/>
              </w:rPr>
            </w:pPr>
          </w:p>
        </w:tc>
        <w:tc>
          <w:tcPr>
            <w:tcW w:w="3260" w:type="dxa"/>
            <w:shd w:val="clear" w:color="auto" w:fill="auto"/>
          </w:tcPr>
          <w:p w14:paraId="02521E56" w14:textId="77777777" w:rsidR="001231CA" w:rsidRPr="00D348E1" w:rsidRDefault="001231CA" w:rsidP="003721F6">
            <w:pPr>
              <w:widowControl/>
              <w:rPr>
                <w:rFonts w:ascii="Verdana" w:hAnsi="Verdana"/>
                <w:color w:val="000000"/>
                <w:sz w:val="18"/>
                <w:szCs w:val="18"/>
                <w:lang w:val="lt-LT" w:eastAsia="en-GB"/>
              </w:rPr>
            </w:pPr>
          </w:p>
        </w:tc>
      </w:tr>
      <w:tr w:rsidR="001231CA" w:rsidRPr="003401FD" w14:paraId="17042266" w14:textId="77777777" w:rsidTr="003721F6">
        <w:trPr>
          <w:trHeight w:val="261"/>
        </w:trPr>
        <w:tc>
          <w:tcPr>
            <w:tcW w:w="605" w:type="dxa"/>
            <w:vAlign w:val="center"/>
          </w:tcPr>
          <w:p w14:paraId="0AD3F2EA" w14:textId="77777777" w:rsidR="001231CA" w:rsidRDefault="001231CA" w:rsidP="003721F6">
            <w:pPr>
              <w:widowControl/>
              <w:jc w:val="center"/>
              <w:rPr>
                <w:rFonts w:ascii="Verdana" w:hAnsi="Verdana"/>
                <w:b/>
                <w:bCs/>
                <w:color w:val="000000"/>
                <w:sz w:val="16"/>
                <w:szCs w:val="16"/>
                <w:lang w:val="en-US" w:eastAsia="en-GB"/>
              </w:rPr>
            </w:pPr>
          </w:p>
        </w:tc>
        <w:tc>
          <w:tcPr>
            <w:tcW w:w="2651" w:type="dxa"/>
            <w:shd w:val="clear" w:color="auto" w:fill="auto"/>
            <w:noWrap/>
            <w:vAlign w:val="center"/>
          </w:tcPr>
          <w:p w14:paraId="001AA19A" w14:textId="77777777" w:rsidR="001231CA" w:rsidRPr="00D348E1" w:rsidRDefault="001231CA" w:rsidP="003721F6">
            <w:pPr>
              <w:widowControl/>
              <w:rPr>
                <w:rFonts w:ascii="Verdana" w:hAnsi="Verdana"/>
                <w:color w:val="000000"/>
                <w:sz w:val="16"/>
                <w:szCs w:val="16"/>
                <w:lang w:val="lt-LT" w:eastAsia="en-GB"/>
              </w:rPr>
            </w:pPr>
          </w:p>
        </w:tc>
        <w:tc>
          <w:tcPr>
            <w:tcW w:w="3402" w:type="dxa"/>
            <w:shd w:val="clear" w:color="auto" w:fill="auto"/>
            <w:noWrap/>
          </w:tcPr>
          <w:p w14:paraId="18B632F7" w14:textId="77777777" w:rsidR="001231CA" w:rsidRPr="00D348E1" w:rsidRDefault="001231CA" w:rsidP="003721F6">
            <w:pPr>
              <w:widowControl/>
              <w:rPr>
                <w:rFonts w:ascii="Verdana" w:hAnsi="Verdana"/>
                <w:color w:val="000000"/>
                <w:sz w:val="18"/>
                <w:szCs w:val="18"/>
                <w:lang w:val="lt-LT" w:eastAsia="en-GB"/>
              </w:rPr>
            </w:pPr>
          </w:p>
        </w:tc>
        <w:tc>
          <w:tcPr>
            <w:tcW w:w="850" w:type="dxa"/>
            <w:shd w:val="clear" w:color="auto" w:fill="auto"/>
            <w:noWrap/>
          </w:tcPr>
          <w:p w14:paraId="20CDF30B" w14:textId="77777777" w:rsidR="001231CA" w:rsidRPr="00D348E1" w:rsidRDefault="001231CA" w:rsidP="003721F6">
            <w:pPr>
              <w:widowControl/>
              <w:jc w:val="center"/>
              <w:rPr>
                <w:rFonts w:ascii="Verdana" w:hAnsi="Verdana"/>
                <w:color w:val="000000"/>
                <w:sz w:val="18"/>
                <w:szCs w:val="18"/>
                <w:lang w:val="lt-LT" w:eastAsia="en-GB"/>
              </w:rPr>
            </w:pPr>
          </w:p>
        </w:tc>
        <w:tc>
          <w:tcPr>
            <w:tcW w:w="4111" w:type="dxa"/>
            <w:shd w:val="clear" w:color="auto" w:fill="auto"/>
            <w:noWrap/>
          </w:tcPr>
          <w:p w14:paraId="17F1AF84" w14:textId="77777777" w:rsidR="001231CA" w:rsidRPr="00D348E1" w:rsidRDefault="001231CA" w:rsidP="003721F6">
            <w:pPr>
              <w:widowControl/>
              <w:jc w:val="center"/>
              <w:rPr>
                <w:rFonts w:ascii="Verdana" w:hAnsi="Verdana"/>
                <w:color w:val="000000"/>
                <w:sz w:val="18"/>
                <w:szCs w:val="18"/>
                <w:lang w:val="lt-LT" w:eastAsia="en-GB"/>
              </w:rPr>
            </w:pPr>
          </w:p>
        </w:tc>
        <w:tc>
          <w:tcPr>
            <w:tcW w:w="3260" w:type="dxa"/>
            <w:shd w:val="clear" w:color="auto" w:fill="auto"/>
          </w:tcPr>
          <w:p w14:paraId="2DE721B0" w14:textId="77777777" w:rsidR="001231CA" w:rsidRPr="00D348E1" w:rsidRDefault="001231CA" w:rsidP="003721F6">
            <w:pPr>
              <w:widowControl/>
              <w:rPr>
                <w:rFonts w:ascii="Verdana" w:hAnsi="Verdana"/>
                <w:color w:val="000000"/>
                <w:sz w:val="18"/>
                <w:szCs w:val="18"/>
                <w:lang w:val="lt-LT" w:eastAsia="en-GB"/>
              </w:rPr>
            </w:pPr>
          </w:p>
        </w:tc>
      </w:tr>
      <w:tr w:rsidR="001231CA" w:rsidRPr="003401FD" w14:paraId="068D5A60" w14:textId="77777777" w:rsidTr="003721F6">
        <w:trPr>
          <w:trHeight w:val="261"/>
        </w:trPr>
        <w:tc>
          <w:tcPr>
            <w:tcW w:w="605" w:type="dxa"/>
            <w:vAlign w:val="center"/>
          </w:tcPr>
          <w:p w14:paraId="0C7616F3" w14:textId="77777777" w:rsidR="001231CA" w:rsidRDefault="001231CA" w:rsidP="003721F6">
            <w:pPr>
              <w:widowControl/>
              <w:jc w:val="center"/>
              <w:rPr>
                <w:rFonts w:ascii="Verdana" w:hAnsi="Verdana"/>
                <w:b/>
                <w:bCs/>
                <w:color w:val="000000"/>
                <w:sz w:val="16"/>
                <w:szCs w:val="16"/>
                <w:lang w:val="en-US" w:eastAsia="en-GB"/>
              </w:rPr>
            </w:pPr>
          </w:p>
        </w:tc>
        <w:tc>
          <w:tcPr>
            <w:tcW w:w="2651" w:type="dxa"/>
            <w:shd w:val="clear" w:color="auto" w:fill="auto"/>
            <w:noWrap/>
            <w:vAlign w:val="center"/>
          </w:tcPr>
          <w:p w14:paraId="295B0FFE" w14:textId="77777777" w:rsidR="001231CA" w:rsidRPr="00D348E1" w:rsidRDefault="001231CA" w:rsidP="003721F6">
            <w:pPr>
              <w:widowControl/>
              <w:rPr>
                <w:rFonts w:ascii="Verdana" w:hAnsi="Verdana"/>
                <w:color w:val="000000"/>
                <w:sz w:val="16"/>
                <w:szCs w:val="16"/>
                <w:lang w:val="lt-LT" w:eastAsia="en-GB"/>
              </w:rPr>
            </w:pPr>
          </w:p>
        </w:tc>
        <w:tc>
          <w:tcPr>
            <w:tcW w:w="3402" w:type="dxa"/>
            <w:shd w:val="clear" w:color="auto" w:fill="auto"/>
            <w:noWrap/>
          </w:tcPr>
          <w:p w14:paraId="25814117" w14:textId="77777777" w:rsidR="001231CA" w:rsidRPr="00D348E1" w:rsidRDefault="001231CA" w:rsidP="003721F6">
            <w:pPr>
              <w:widowControl/>
              <w:rPr>
                <w:rFonts w:ascii="Verdana" w:hAnsi="Verdana"/>
                <w:color w:val="000000"/>
                <w:sz w:val="18"/>
                <w:szCs w:val="18"/>
                <w:lang w:val="lt-LT" w:eastAsia="en-GB"/>
              </w:rPr>
            </w:pPr>
          </w:p>
        </w:tc>
        <w:tc>
          <w:tcPr>
            <w:tcW w:w="850" w:type="dxa"/>
            <w:shd w:val="clear" w:color="auto" w:fill="auto"/>
            <w:noWrap/>
          </w:tcPr>
          <w:p w14:paraId="6AAAE393" w14:textId="77777777" w:rsidR="001231CA" w:rsidRPr="00D348E1" w:rsidRDefault="001231CA" w:rsidP="003721F6">
            <w:pPr>
              <w:widowControl/>
              <w:jc w:val="center"/>
              <w:rPr>
                <w:rFonts w:ascii="Verdana" w:hAnsi="Verdana"/>
                <w:color w:val="000000"/>
                <w:sz w:val="18"/>
                <w:szCs w:val="18"/>
                <w:lang w:val="lt-LT" w:eastAsia="en-GB"/>
              </w:rPr>
            </w:pPr>
          </w:p>
        </w:tc>
        <w:tc>
          <w:tcPr>
            <w:tcW w:w="4111" w:type="dxa"/>
            <w:shd w:val="clear" w:color="auto" w:fill="auto"/>
            <w:noWrap/>
          </w:tcPr>
          <w:p w14:paraId="38E95E89" w14:textId="77777777" w:rsidR="001231CA" w:rsidRPr="00D348E1" w:rsidRDefault="001231CA" w:rsidP="003721F6">
            <w:pPr>
              <w:widowControl/>
              <w:jc w:val="center"/>
              <w:rPr>
                <w:rFonts w:ascii="Verdana" w:hAnsi="Verdana"/>
                <w:color w:val="000000"/>
                <w:sz w:val="18"/>
                <w:szCs w:val="18"/>
                <w:lang w:val="lt-LT" w:eastAsia="en-GB"/>
              </w:rPr>
            </w:pPr>
          </w:p>
        </w:tc>
        <w:tc>
          <w:tcPr>
            <w:tcW w:w="3260" w:type="dxa"/>
            <w:shd w:val="clear" w:color="auto" w:fill="auto"/>
          </w:tcPr>
          <w:p w14:paraId="6BDC8954" w14:textId="77777777" w:rsidR="001231CA" w:rsidRPr="00D348E1" w:rsidRDefault="001231CA" w:rsidP="003721F6">
            <w:pPr>
              <w:widowControl/>
              <w:rPr>
                <w:rFonts w:ascii="Verdana" w:hAnsi="Verdana"/>
                <w:color w:val="000000"/>
                <w:sz w:val="18"/>
                <w:szCs w:val="18"/>
                <w:lang w:val="lt-LT" w:eastAsia="en-GB"/>
              </w:rPr>
            </w:pPr>
          </w:p>
        </w:tc>
      </w:tr>
      <w:tr w:rsidR="001231CA" w:rsidRPr="003401FD" w14:paraId="29415602" w14:textId="77777777" w:rsidTr="003721F6">
        <w:trPr>
          <w:trHeight w:val="261"/>
        </w:trPr>
        <w:tc>
          <w:tcPr>
            <w:tcW w:w="605" w:type="dxa"/>
            <w:vAlign w:val="center"/>
          </w:tcPr>
          <w:p w14:paraId="4BDDCB2C" w14:textId="77777777" w:rsidR="001231CA" w:rsidRDefault="001231CA" w:rsidP="003721F6">
            <w:pPr>
              <w:widowControl/>
              <w:jc w:val="center"/>
              <w:rPr>
                <w:rFonts w:ascii="Verdana" w:hAnsi="Verdana"/>
                <w:b/>
                <w:bCs/>
                <w:color w:val="000000"/>
                <w:sz w:val="16"/>
                <w:szCs w:val="16"/>
                <w:lang w:val="en-US" w:eastAsia="en-GB"/>
              </w:rPr>
            </w:pPr>
          </w:p>
        </w:tc>
        <w:tc>
          <w:tcPr>
            <w:tcW w:w="2651" w:type="dxa"/>
            <w:shd w:val="clear" w:color="auto" w:fill="auto"/>
            <w:noWrap/>
            <w:vAlign w:val="center"/>
          </w:tcPr>
          <w:p w14:paraId="16C83F83" w14:textId="77777777" w:rsidR="001231CA" w:rsidRPr="00D348E1" w:rsidRDefault="001231CA" w:rsidP="003721F6">
            <w:pPr>
              <w:widowControl/>
              <w:rPr>
                <w:rFonts w:ascii="Verdana" w:hAnsi="Verdana"/>
                <w:color w:val="000000"/>
                <w:sz w:val="16"/>
                <w:szCs w:val="16"/>
                <w:lang w:val="lt-LT" w:eastAsia="en-GB"/>
              </w:rPr>
            </w:pPr>
          </w:p>
        </w:tc>
        <w:tc>
          <w:tcPr>
            <w:tcW w:w="3402" w:type="dxa"/>
            <w:shd w:val="clear" w:color="auto" w:fill="auto"/>
            <w:noWrap/>
          </w:tcPr>
          <w:p w14:paraId="1B3946FB" w14:textId="77777777" w:rsidR="001231CA" w:rsidRPr="00D348E1" w:rsidRDefault="001231CA" w:rsidP="003721F6">
            <w:pPr>
              <w:widowControl/>
              <w:rPr>
                <w:rFonts w:ascii="Verdana" w:hAnsi="Verdana"/>
                <w:color w:val="000000"/>
                <w:sz w:val="18"/>
                <w:szCs w:val="18"/>
                <w:lang w:val="lt-LT" w:eastAsia="en-GB"/>
              </w:rPr>
            </w:pPr>
          </w:p>
        </w:tc>
        <w:tc>
          <w:tcPr>
            <w:tcW w:w="850" w:type="dxa"/>
            <w:shd w:val="clear" w:color="auto" w:fill="auto"/>
            <w:noWrap/>
          </w:tcPr>
          <w:p w14:paraId="7F64BC1C" w14:textId="77777777" w:rsidR="001231CA" w:rsidRPr="00D348E1" w:rsidRDefault="001231CA" w:rsidP="003721F6">
            <w:pPr>
              <w:widowControl/>
              <w:jc w:val="center"/>
              <w:rPr>
                <w:rFonts w:ascii="Verdana" w:hAnsi="Verdana"/>
                <w:color w:val="000000"/>
                <w:sz w:val="18"/>
                <w:szCs w:val="18"/>
                <w:lang w:val="lt-LT" w:eastAsia="en-GB"/>
              </w:rPr>
            </w:pPr>
          </w:p>
        </w:tc>
        <w:tc>
          <w:tcPr>
            <w:tcW w:w="4111" w:type="dxa"/>
            <w:shd w:val="clear" w:color="auto" w:fill="auto"/>
            <w:noWrap/>
          </w:tcPr>
          <w:p w14:paraId="56916F76" w14:textId="77777777" w:rsidR="001231CA" w:rsidRPr="00D348E1" w:rsidRDefault="001231CA" w:rsidP="003721F6">
            <w:pPr>
              <w:widowControl/>
              <w:jc w:val="center"/>
              <w:rPr>
                <w:rFonts w:ascii="Verdana" w:hAnsi="Verdana"/>
                <w:color w:val="000000"/>
                <w:sz w:val="18"/>
                <w:szCs w:val="18"/>
                <w:lang w:val="lt-LT" w:eastAsia="en-GB"/>
              </w:rPr>
            </w:pPr>
          </w:p>
        </w:tc>
        <w:tc>
          <w:tcPr>
            <w:tcW w:w="3260" w:type="dxa"/>
            <w:shd w:val="clear" w:color="auto" w:fill="auto"/>
          </w:tcPr>
          <w:p w14:paraId="246DF449" w14:textId="77777777" w:rsidR="001231CA" w:rsidRPr="00D348E1" w:rsidRDefault="001231CA" w:rsidP="003721F6">
            <w:pPr>
              <w:widowControl/>
              <w:rPr>
                <w:rFonts w:ascii="Verdana" w:hAnsi="Verdana"/>
                <w:color w:val="000000"/>
                <w:sz w:val="18"/>
                <w:szCs w:val="18"/>
                <w:lang w:val="lt-LT" w:eastAsia="en-GB"/>
              </w:rPr>
            </w:pPr>
          </w:p>
        </w:tc>
      </w:tr>
    </w:tbl>
    <w:p w14:paraId="082BC29F" w14:textId="77777777" w:rsidR="006606D3" w:rsidRPr="003401FD" w:rsidRDefault="006606D3" w:rsidP="006606D3">
      <w:pPr>
        <w:suppressAutoHyphens/>
        <w:ind w:left="851"/>
        <w:jc w:val="both"/>
        <w:rPr>
          <w:rFonts w:ascii="Verdana" w:hAnsi="Verdana"/>
          <w:b/>
          <w:spacing w:val="-2"/>
          <w:sz w:val="22"/>
        </w:rPr>
      </w:pPr>
    </w:p>
    <w:p w14:paraId="30BB5A44" w14:textId="77777777" w:rsidR="00D6513B" w:rsidRPr="003401FD" w:rsidRDefault="00D6513B" w:rsidP="00D6513B">
      <w:pPr>
        <w:rPr>
          <w:rFonts w:ascii="Verdana" w:hAnsi="Verdana" w:cs="Calibri"/>
          <w:b/>
          <w:color w:val="008000"/>
          <w:sz w:val="20"/>
        </w:rPr>
      </w:pPr>
    </w:p>
    <w:p w14:paraId="182C3DF7" w14:textId="77777777" w:rsidR="00D6513B" w:rsidRPr="003401FD" w:rsidRDefault="00D6513B" w:rsidP="00D6513B">
      <w:pPr>
        <w:rPr>
          <w:rFonts w:ascii="Verdana" w:hAnsi="Verdana" w:cs="Calibri"/>
          <w:sz w:val="20"/>
        </w:rPr>
        <w:sectPr w:rsidR="00D6513B" w:rsidRPr="003401FD" w:rsidSect="003721F6">
          <w:endnotePr>
            <w:numFmt w:val="decimal"/>
          </w:endnotePr>
          <w:pgSz w:w="16840" w:h="11907" w:orient="landscape" w:code="9"/>
          <w:pgMar w:top="1310" w:right="851" w:bottom="1310" w:left="851" w:header="561" w:footer="561" w:gutter="0"/>
          <w:cols w:space="720"/>
          <w:formProt w:val="0"/>
          <w:noEndnote/>
          <w:titlePg/>
          <w:docGrid w:linePitch="326"/>
        </w:sectPr>
      </w:pPr>
    </w:p>
    <w:p w14:paraId="73887926" w14:textId="3AF9E556" w:rsidR="009E1DC1" w:rsidRPr="002D7E00" w:rsidRDefault="00E61D22" w:rsidP="00251AB1">
      <w:pPr>
        <w:pStyle w:val="Heading1"/>
        <w:numPr>
          <w:ilvl w:val="0"/>
          <w:numId w:val="3"/>
        </w:numPr>
        <w:rPr>
          <w:lang w:val="lt-LT"/>
        </w:rPr>
      </w:pPr>
      <w:bookmarkStart w:id="8" w:name="_Toc66720545"/>
      <w:r w:rsidRPr="002D7E00">
        <w:rPr>
          <w:lang w:val="lt-LT"/>
        </w:rPr>
        <w:lastRenderedPageBreak/>
        <w:t>DALYVIŲ SKAIČIUS</w:t>
      </w:r>
      <w:bookmarkEnd w:id="8"/>
      <w:r w:rsidR="009E1DC1" w:rsidRPr="002D7E00">
        <w:rPr>
          <w:lang w:val="lt-LT"/>
        </w:rPr>
        <w:t xml:space="preserve"> </w:t>
      </w:r>
    </w:p>
    <w:p w14:paraId="559C96AC" w14:textId="77777777" w:rsidR="009E1DC1" w:rsidRPr="002D7E00" w:rsidRDefault="009E1DC1" w:rsidP="009E1DC1">
      <w:pPr>
        <w:tabs>
          <w:tab w:val="left" w:pos="-47"/>
          <w:tab w:val="left" w:pos="498"/>
          <w:tab w:val="left" w:pos="896"/>
          <w:tab w:val="left" w:pos="3913"/>
          <w:tab w:val="left" w:pos="5113"/>
          <w:tab w:val="left" w:pos="6313"/>
        </w:tabs>
        <w:suppressAutoHyphens/>
        <w:jc w:val="both"/>
        <w:rPr>
          <w:rFonts w:ascii="Verdana" w:hAnsi="Verdana"/>
          <w:spacing w:val="-2"/>
          <w:sz w:val="22"/>
          <w:szCs w:val="22"/>
          <w:lang w:val="lt-LT"/>
        </w:rPr>
      </w:pPr>
    </w:p>
    <w:p w14:paraId="12DC02B8" w14:textId="62A01C83" w:rsidR="009E1DC1" w:rsidRPr="002D7E00" w:rsidRDefault="00E61D22" w:rsidP="009E1DC1">
      <w:pPr>
        <w:tabs>
          <w:tab w:val="left" w:pos="6096"/>
        </w:tabs>
        <w:suppressAutoHyphens/>
        <w:spacing w:before="120"/>
        <w:jc w:val="both"/>
        <w:rPr>
          <w:rFonts w:ascii="Verdana" w:hAnsi="Verdana"/>
          <w:spacing w:val="-2"/>
          <w:sz w:val="22"/>
          <w:lang w:val="lt-LT"/>
        </w:rPr>
      </w:pPr>
      <w:r w:rsidRPr="002D7E00">
        <w:rPr>
          <w:rFonts w:ascii="Verdana" w:hAnsi="Verdana"/>
          <w:spacing w:val="-2"/>
          <w:sz w:val="22"/>
          <w:lang w:val="lt-LT"/>
        </w:rPr>
        <w:t>Sportininkų skaičius</w:t>
      </w:r>
      <w:r w:rsidR="009E1DC1" w:rsidRPr="002D7E00">
        <w:rPr>
          <w:rFonts w:ascii="Verdana" w:hAnsi="Verdana"/>
          <w:spacing w:val="-2"/>
          <w:sz w:val="22"/>
          <w:lang w:val="lt-LT"/>
        </w:rPr>
        <w:t>:</w:t>
      </w:r>
      <w:r w:rsidR="0049528F">
        <w:rPr>
          <w:rFonts w:ascii="Verdana" w:hAnsi="Verdana"/>
          <w:spacing w:val="-2"/>
          <w:sz w:val="22"/>
          <w:lang w:val="lt-LT"/>
        </w:rPr>
        <w:tab/>
      </w:r>
      <w:r w:rsidRPr="001231CA">
        <w:rPr>
          <w:rFonts w:ascii="Verdana" w:hAnsi="Verdana"/>
          <w:spacing w:val="-2"/>
          <w:sz w:val="22"/>
          <w:highlight w:val="yellow"/>
          <w:lang w:val="lt-LT"/>
        </w:rPr>
        <w:t>nenurodyta</w:t>
      </w:r>
    </w:p>
    <w:p w14:paraId="0E1320B0" w14:textId="4F48A15F" w:rsidR="009E1DC1" w:rsidRPr="002D7E00" w:rsidRDefault="00E61D22" w:rsidP="00550D51">
      <w:pPr>
        <w:tabs>
          <w:tab w:val="left" w:pos="6096"/>
        </w:tabs>
        <w:suppressAutoHyphens/>
        <w:spacing w:before="120"/>
        <w:jc w:val="both"/>
        <w:rPr>
          <w:rFonts w:ascii="Verdana" w:hAnsi="Verdana"/>
          <w:spacing w:val="-2"/>
          <w:sz w:val="22"/>
          <w:lang w:val="lt-LT"/>
        </w:rPr>
      </w:pPr>
      <w:r w:rsidRPr="002D7E00">
        <w:rPr>
          <w:rFonts w:ascii="Verdana" w:hAnsi="Verdana"/>
          <w:spacing w:val="-2"/>
          <w:sz w:val="22"/>
          <w:lang w:val="lt-LT"/>
        </w:rPr>
        <w:t>Žirgų skaičius sportininkui</w:t>
      </w:r>
      <w:r w:rsidR="009E1DC1" w:rsidRPr="002D7E00">
        <w:rPr>
          <w:rFonts w:ascii="Verdana" w:hAnsi="Verdana"/>
          <w:spacing w:val="-2"/>
          <w:sz w:val="22"/>
          <w:lang w:val="lt-LT"/>
        </w:rPr>
        <w:t>:</w:t>
      </w:r>
      <w:r w:rsidR="009E1DC1" w:rsidRPr="002D7E00">
        <w:rPr>
          <w:rFonts w:ascii="Verdana" w:hAnsi="Verdana"/>
          <w:spacing w:val="-2"/>
          <w:sz w:val="22"/>
          <w:lang w:val="lt-LT"/>
        </w:rPr>
        <w:tab/>
      </w:r>
      <w:r w:rsidRPr="001231CA">
        <w:rPr>
          <w:rFonts w:ascii="Verdana" w:hAnsi="Verdana"/>
          <w:spacing w:val="-2"/>
          <w:sz w:val="22"/>
          <w:highlight w:val="yellow"/>
          <w:lang w:val="lt-LT"/>
        </w:rPr>
        <w:t>nenurodyta</w:t>
      </w:r>
    </w:p>
    <w:p w14:paraId="25EB637B" w14:textId="30638950" w:rsidR="009E1DC1" w:rsidRPr="002D7E00" w:rsidRDefault="009E1DC1" w:rsidP="009E1DC1">
      <w:pPr>
        <w:tabs>
          <w:tab w:val="left" w:pos="1985"/>
        </w:tabs>
        <w:suppressAutoHyphens/>
        <w:ind w:left="284"/>
        <w:jc w:val="both"/>
        <w:rPr>
          <w:rFonts w:ascii="Verdana" w:hAnsi="Verdana"/>
          <w:spacing w:val="-2"/>
          <w:sz w:val="22"/>
          <w:lang w:val="lt-LT"/>
        </w:rPr>
      </w:pPr>
    </w:p>
    <w:p w14:paraId="4BA8B75D" w14:textId="757D8872" w:rsidR="00E61D22" w:rsidRPr="0084275E" w:rsidRDefault="00E61D22" w:rsidP="00E61D22">
      <w:pPr>
        <w:tabs>
          <w:tab w:val="left" w:pos="1985"/>
        </w:tabs>
        <w:suppressAutoHyphens/>
        <w:jc w:val="both"/>
        <w:rPr>
          <w:rFonts w:ascii="Verdana" w:hAnsi="Verdana"/>
          <w:spacing w:val="-2"/>
          <w:sz w:val="22"/>
          <w:szCs w:val="22"/>
          <w:lang w:val="lt-LT"/>
        </w:rPr>
      </w:pPr>
      <w:r w:rsidRPr="0084275E">
        <w:rPr>
          <w:rFonts w:ascii="Verdana" w:hAnsi="Verdana"/>
          <w:spacing w:val="-2"/>
          <w:sz w:val="22"/>
          <w:szCs w:val="22"/>
          <w:lang w:val="lt-LT"/>
        </w:rPr>
        <w:t>Žirgui leidžiama startuoti</w:t>
      </w:r>
      <w:r w:rsidR="0049528F">
        <w:rPr>
          <w:rFonts w:ascii="Verdana" w:hAnsi="Verdana"/>
          <w:spacing w:val="-2"/>
          <w:sz w:val="22"/>
          <w:szCs w:val="22"/>
          <w:lang w:val="lt-LT"/>
        </w:rPr>
        <w:t>:</w:t>
      </w:r>
      <w:r w:rsidR="0049528F">
        <w:rPr>
          <w:rFonts w:ascii="Verdana" w:hAnsi="Verdana"/>
          <w:spacing w:val="-2"/>
          <w:sz w:val="22"/>
          <w:szCs w:val="22"/>
          <w:lang w:val="lt-LT"/>
        </w:rPr>
        <w:tab/>
      </w:r>
      <w:r w:rsidR="0049528F">
        <w:rPr>
          <w:rFonts w:ascii="Verdana" w:hAnsi="Verdana"/>
          <w:spacing w:val="-2"/>
          <w:sz w:val="22"/>
          <w:szCs w:val="22"/>
          <w:lang w:val="lt-LT"/>
        </w:rPr>
        <w:tab/>
      </w:r>
      <w:r w:rsidR="0049528F">
        <w:rPr>
          <w:rFonts w:ascii="Verdana" w:hAnsi="Verdana"/>
          <w:spacing w:val="-2"/>
          <w:sz w:val="22"/>
          <w:szCs w:val="22"/>
          <w:lang w:val="lt-LT"/>
        </w:rPr>
        <w:tab/>
      </w:r>
      <w:r w:rsidR="0049528F">
        <w:rPr>
          <w:rFonts w:ascii="Verdana" w:hAnsi="Verdana"/>
          <w:spacing w:val="-2"/>
          <w:sz w:val="22"/>
          <w:szCs w:val="22"/>
          <w:lang w:val="lt-LT"/>
        </w:rPr>
        <w:tab/>
      </w:r>
      <w:r w:rsidR="0049528F">
        <w:rPr>
          <w:rFonts w:ascii="Verdana" w:hAnsi="Verdana"/>
          <w:spacing w:val="-2"/>
          <w:sz w:val="22"/>
          <w:szCs w:val="22"/>
          <w:lang w:val="lt-LT"/>
        </w:rPr>
        <w:tab/>
        <w:t xml:space="preserve">     </w:t>
      </w:r>
      <w:r w:rsidR="0049528F" w:rsidRPr="0049528F">
        <w:rPr>
          <w:rFonts w:ascii="Verdana" w:hAnsi="Verdana"/>
          <w:spacing w:val="-2"/>
          <w:sz w:val="22"/>
          <w:szCs w:val="22"/>
          <w:highlight w:val="yellow"/>
          <w:lang w:val="lt-LT"/>
        </w:rPr>
        <w:t>nenurodyta</w:t>
      </w:r>
    </w:p>
    <w:p w14:paraId="7FEE64B5" w14:textId="77777777" w:rsidR="009E1DC1" w:rsidRPr="002D7E00" w:rsidRDefault="009E1DC1" w:rsidP="0049528F">
      <w:pPr>
        <w:tabs>
          <w:tab w:val="left" w:pos="1985"/>
        </w:tabs>
        <w:suppressAutoHyphens/>
        <w:jc w:val="both"/>
        <w:rPr>
          <w:rFonts w:ascii="Verdana" w:hAnsi="Verdana"/>
          <w:spacing w:val="-2"/>
          <w:sz w:val="22"/>
          <w:szCs w:val="22"/>
          <w:lang w:val="lt-LT"/>
        </w:rPr>
      </w:pPr>
    </w:p>
    <w:p w14:paraId="0B5D26AA" w14:textId="48EFA067" w:rsidR="009E1DC1" w:rsidRPr="002D7E00" w:rsidRDefault="00E61D22" w:rsidP="00251AB1">
      <w:pPr>
        <w:pStyle w:val="Heading1"/>
        <w:numPr>
          <w:ilvl w:val="0"/>
          <w:numId w:val="3"/>
        </w:numPr>
        <w:rPr>
          <w:lang w:val="lt-LT"/>
        </w:rPr>
      </w:pPr>
      <w:bookmarkStart w:id="9" w:name="_Toc66720546"/>
      <w:r w:rsidRPr="002D7E00">
        <w:rPr>
          <w:lang w:val="lt-LT"/>
        </w:rPr>
        <w:t>PARAIŠKOS</w:t>
      </w:r>
      <w:bookmarkEnd w:id="9"/>
    </w:p>
    <w:p w14:paraId="27B27478" w14:textId="77777777" w:rsidR="003F0153" w:rsidRPr="002D7E00" w:rsidRDefault="003F0153" w:rsidP="009E1DC1">
      <w:pPr>
        <w:jc w:val="center"/>
        <w:rPr>
          <w:rFonts w:ascii="Verdana" w:hAnsi="Verdana"/>
          <w:b/>
          <w:bCs/>
          <w:sz w:val="22"/>
          <w:lang w:val="lt-LT"/>
        </w:rPr>
      </w:pPr>
    </w:p>
    <w:p w14:paraId="2E237AD9" w14:textId="36247F66" w:rsidR="009E1DC1" w:rsidRPr="002D7E00" w:rsidRDefault="00E61D22" w:rsidP="00251AB1">
      <w:pPr>
        <w:pStyle w:val="ListParagraph"/>
        <w:numPr>
          <w:ilvl w:val="0"/>
          <w:numId w:val="12"/>
        </w:numPr>
        <w:jc w:val="both"/>
        <w:rPr>
          <w:rFonts w:ascii="Verdana" w:hAnsi="Verdana"/>
          <w:bCs/>
          <w:lang w:val="lt-LT"/>
        </w:rPr>
      </w:pPr>
      <w:r w:rsidRPr="002D7E00">
        <w:rPr>
          <w:rFonts w:ascii="Verdana" w:hAnsi="Verdana"/>
          <w:bCs/>
          <w:lang w:val="lt-LT"/>
        </w:rPr>
        <w:t xml:space="preserve">Visos paraiškos turi būti pateiktos </w:t>
      </w:r>
      <w:r w:rsidRPr="001231CA">
        <w:rPr>
          <w:rFonts w:ascii="Verdana" w:hAnsi="Verdana"/>
          <w:bCs/>
          <w:highlight w:val="yellow"/>
          <w:lang w:val="lt-LT"/>
        </w:rPr>
        <w:t>per</w:t>
      </w:r>
      <w:r w:rsidR="001231CA" w:rsidRPr="001231CA">
        <w:rPr>
          <w:rFonts w:ascii="Verdana" w:hAnsi="Verdana"/>
          <w:bCs/>
          <w:highlight w:val="yellow"/>
          <w:lang w:val="lt-LT"/>
        </w:rPr>
        <w:t xml:space="preserve">........sistemą arba siunčiamos </w:t>
      </w:r>
      <w:proofErr w:type="spellStart"/>
      <w:r w:rsidR="001231CA" w:rsidRPr="001231CA">
        <w:rPr>
          <w:rFonts w:ascii="Verdana" w:hAnsi="Verdana"/>
          <w:bCs/>
          <w:highlight w:val="yellow"/>
          <w:lang w:val="lt-LT"/>
        </w:rPr>
        <w:t>el.paštu</w:t>
      </w:r>
      <w:proofErr w:type="spellEnd"/>
      <w:r w:rsidR="001231CA" w:rsidRPr="001231CA">
        <w:rPr>
          <w:rFonts w:ascii="Verdana" w:hAnsi="Verdana"/>
          <w:bCs/>
          <w:highlight w:val="yellow"/>
          <w:lang w:val="lt-LT"/>
        </w:rPr>
        <w:t>...</w:t>
      </w:r>
    </w:p>
    <w:p w14:paraId="4ED73649" w14:textId="77777777" w:rsidR="00E61D22" w:rsidRPr="002D7E00" w:rsidRDefault="00E61D22" w:rsidP="009E1DC1">
      <w:pPr>
        <w:jc w:val="both"/>
        <w:rPr>
          <w:rFonts w:ascii="Verdana" w:hAnsi="Verdana"/>
          <w:bCs/>
          <w:sz w:val="20"/>
          <w:lang w:val="lt-LT" w:eastAsia="fr-CH"/>
        </w:rPr>
      </w:pPr>
    </w:p>
    <w:p w14:paraId="2765C974" w14:textId="366AB398" w:rsidR="009E1DC1" w:rsidRPr="002D7E00" w:rsidRDefault="00E61D22" w:rsidP="00251AB1">
      <w:pPr>
        <w:pStyle w:val="ListParagraph"/>
        <w:widowControl w:val="0"/>
        <w:numPr>
          <w:ilvl w:val="0"/>
          <w:numId w:val="2"/>
        </w:numPr>
        <w:ind w:left="567" w:hanging="567"/>
        <w:contextualSpacing/>
        <w:jc w:val="both"/>
        <w:rPr>
          <w:rFonts w:ascii="Verdana" w:hAnsi="Verdana"/>
          <w:bCs/>
          <w:lang w:val="lt-LT"/>
        </w:rPr>
      </w:pPr>
      <w:r w:rsidRPr="002D7E00">
        <w:rPr>
          <w:rFonts w:ascii="Verdana" w:hAnsi="Verdana"/>
          <w:bCs/>
          <w:lang w:val="lt-LT"/>
        </w:rPr>
        <w:t>Reikalingus dokumentus galite rasti:</w:t>
      </w:r>
    </w:p>
    <w:p w14:paraId="36788D16" w14:textId="36741D4A" w:rsidR="00E61D22" w:rsidRPr="002D7E00" w:rsidRDefault="00287FE9" w:rsidP="00E61D22">
      <w:pPr>
        <w:pStyle w:val="ListParagraph"/>
        <w:widowControl w:val="0"/>
        <w:ind w:left="567"/>
        <w:contextualSpacing/>
        <w:jc w:val="both"/>
        <w:rPr>
          <w:rFonts w:ascii="Verdana" w:hAnsi="Verdana"/>
          <w:bCs/>
          <w:lang w:val="lt-LT"/>
        </w:rPr>
      </w:pPr>
      <w:hyperlink r:id="rId12" w:history="1">
        <w:r w:rsidR="00E61D22" w:rsidRPr="002D7E00">
          <w:rPr>
            <w:rStyle w:val="Hyperlink"/>
            <w:rFonts w:ascii="Verdana" w:hAnsi="Verdana"/>
            <w:bCs/>
            <w:lang w:val="lt-LT"/>
          </w:rPr>
          <w:t>http://www.equestrian.lt</w:t>
        </w:r>
      </w:hyperlink>
      <w:r w:rsidR="00E61D22" w:rsidRPr="002D7E00">
        <w:rPr>
          <w:rFonts w:ascii="Verdana" w:hAnsi="Verdana"/>
          <w:bCs/>
          <w:lang w:val="lt-LT"/>
        </w:rPr>
        <w:t xml:space="preserve"> .</w:t>
      </w:r>
    </w:p>
    <w:p w14:paraId="06EE1D05" w14:textId="77777777" w:rsidR="009E1DC1" w:rsidRPr="002D7E00" w:rsidRDefault="009E1DC1" w:rsidP="009E1DC1">
      <w:pPr>
        <w:suppressAutoHyphens/>
        <w:jc w:val="center"/>
        <w:rPr>
          <w:rFonts w:ascii="Verdana" w:hAnsi="Verdana"/>
          <w:b/>
          <w:spacing w:val="-2"/>
          <w:sz w:val="22"/>
          <w:u w:val="single"/>
          <w:lang w:val="lt-LT"/>
        </w:rPr>
      </w:pPr>
    </w:p>
    <w:p w14:paraId="4B1D556E" w14:textId="260A7296" w:rsidR="009E1DC1" w:rsidRPr="003721F6" w:rsidRDefault="00E61D22" w:rsidP="00A04881">
      <w:pPr>
        <w:pStyle w:val="ListParagraph"/>
        <w:widowControl w:val="0"/>
        <w:numPr>
          <w:ilvl w:val="0"/>
          <w:numId w:val="2"/>
        </w:numPr>
        <w:ind w:left="567" w:hanging="567"/>
        <w:contextualSpacing/>
        <w:jc w:val="both"/>
        <w:rPr>
          <w:rFonts w:ascii="Verdana" w:hAnsi="Verdana"/>
          <w:bCs/>
          <w:sz w:val="20"/>
          <w:lang w:val="lt-LT"/>
        </w:rPr>
      </w:pPr>
      <w:r w:rsidRPr="003721F6">
        <w:rPr>
          <w:rFonts w:ascii="Verdana" w:hAnsi="Verdana"/>
          <w:bCs/>
          <w:lang w:val="lt-LT"/>
        </w:rPr>
        <w:t xml:space="preserve">Visi raiteliai ir žirgai dalyvaujantys nacionalinėse varžybos privalo turėti LŽSF nacionalines licencijas. </w:t>
      </w:r>
    </w:p>
    <w:p w14:paraId="5C4B675E" w14:textId="0225EB61" w:rsidR="009E1DC1" w:rsidRPr="002D7E00" w:rsidRDefault="009E1DC1" w:rsidP="009E1DC1">
      <w:pPr>
        <w:pStyle w:val="ListParagraph"/>
        <w:rPr>
          <w:rFonts w:ascii="Verdana" w:hAnsi="Verdana"/>
          <w:bCs/>
          <w:lang w:val="lt-LT"/>
        </w:rPr>
      </w:pPr>
    </w:p>
    <w:p w14:paraId="300A5324" w14:textId="53681EA5" w:rsidR="009E1DC1" w:rsidRPr="002D7E00" w:rsidRDefault="00E61D22" w:rsidP="00251AB1">
      <w:pPr>
        <w:pStyle w:val="Heading2"/>
        <w:numPr>
          <w:ilvl w:val="0"/>
          <w:numId w:val="8"/>
        </w:numPr>
        <w:tabs>
          <w:tab w:val="left" w:pos="2835"/>
          <w:tab w:val="left" w:pos="5040"/>
        </w:tabs>
        <w:jc w:val="both"/>
        <w:rPr>
          <w:lang w:val="lt-LT"/>
        </w:rPr>
      </w:pPr>
      <w:bookmarkStart w:id="10" w:name="_Toc66720547"/>
      <w:r w:rsidRPr="002D7E00">
        <w:rPr>
          <w:lang w:val="lt-LT"/>
        </w:rPr>
        <w:t>PARAIŠKŲ TEIKIMO TERMINAI IR MOKESČIAI</w:t>
      </w:r>
      <w:r w:rsidR="009E1DC1" w:rsidRPr="002D7E00">
        <w:rPr>
          <w:lang w:val="lt-LT"/>
        </w:rPr>
        <w:t>:</w:t>
      </w:r>
      <w:bookmarkEnd w:id="10"/>
    </w:p>
    <w:p w14:paraId="45E09C6F" w14:textId="77777777" w:rsidR="005D57D1" w:rsidRPr="002D7E00" w:rsidRDefault="005D57D1" w:rsidP="009E1DC1">
      <w:pPr>
        <w:tabs>
          <w:tab w:val="left" w:pos="2835"/>
        </w:tabs>
        <w:suppressAutoHyphens/>
        <w:jc w:val="center"/>
        <w:rPr>
          <w:rFonts w:ascii="Verdana" w:hAnsi="Verdana"/>
          <w:spacing w:val="-2"/>
          <w:sz w:val="20"/>
          <w:lang w:val="lt-LT"/>
        </w:rPr>
      </w:pPr>
    </w:p>
    <w:p w14:paraId="17244686" w14:textId="52558326" w:rsidR="009E1DC1" w:rsidRPr="002D7E00" w:rsidRDefault="00E61D22" w:rsidP="009E1DC1">
      <w:pPr>
        <w:tabs>
          <w:tab w:val="left" w:pos="2835"/>
        </w:tabs>
        <w:suppressAutoHyphens/>
        <w:jc w:val="both"/>
        <w:rPr>
          <w:rFonts w:ascii="Verdana" w:hAnsi="Verdana"/>
          <w:b/>
          <w:spacing w:val="-2"/>
          <w:sz w:val="22"/>
          <w:lang w:val="lt-LT"/>
        </w:rPr>
      </w:pPr>
      <w:r w:rsidRPr="002D7E00">
        <w:rPr>
          <w:rFonts w:ascii="Verdana" w:hAnsi="Verdana"/>
          <w:b/>
          <w:spacing w:val="-2"/>
          <w:sz w:val="22"/>
          <w:lang w:val="lt-LT"/>
        </w:rPr>
        <w:t>PARAIŠKOS TURI BŪTI TEIKIAMOS:</w:t>
      </w:r>
    </w:p>
    <w:p w14:paraId="584C8C3B" w14:textId="12856CE4" w:rsidR="009E1DC1" w:rsidRPr="002D7E00" w:rsidRDefault="00E61D22" w:rsidP="009E1DC1">
      <w:pPr>
        <w:tabs>
          <w:tab w:val="left" w:pos="3544"/>
          <w:tab w:val="left" w:pos="5760"/>
        </w:tabs>
        <w:suppressAutoHyphens/>
        <w:spacing w:before="120"/>
        <w:jc w:val="both"/>
        <w:rPr>
          <w:rFonts w:ascii="Verdana" w:hAnsi="Verdana"/>
          <w:spacing w:val="-2"/>
          <w:sz w:val="22"/>
          <w:lang w:val="lt-LT"/>
        </w:rPr>
      </w:pPr>
      <w:r w:rsidRPr="002D7E00">
        <w:rPr>
          <w:rFonts w:ascii="Verdana" w:hAnsi="Verdana"/>
          <w:spacing w:val="-2"/>
          <w:sz w:val="22"/>
          <w:lang w:val="lt-LT"/>
        </w:rPr>
        <w:t>Paskutinė paraiškų teikimo data</w:t>
      </w:r>
      <w:r w:rsidR="009E1DC1" w:rsidRPr="002D7E00">
        <w:rPr>
          <w:rFonts w:ascii="Verdana" w:hAnsi="Verdana"/>
          <w:spacing w:val="-2"/>
          <w:sz w:val="22"/>
          <w:lang w:val="lt-LT"/>
        </w:rPr>
        <w:t>:</w:t>
      </w:r>
      <w:r w:rsidR="009E1DC1" w:rsidRPr="002D7E00">
        <w:rPr>
          <w:rFonts w:ascii="Verdana" w:hAnsi="Verdana"/>
          <w:spacing w:val="-2"/>
          <w:sz w:val="22"/>
          <w:lang w:val="lt-LT"/>
        </w:rPr>
        <w:tab/>
      </w:r>
      <w:r w:rsidR="001231CA" w:rsidRPr="001231CA">
        <w:rPr>
          <w:rFonts w:ascii="Verdana" w:hAnsi="Verdana"/>
          <w:spacing w:val="-2"/>
          <w:sz w:val="22"/>
          <w:highlight w:val="yellow"/>
          <w:lang w:val="lt-LT"/>
        </w:rPr>
        <w:t>DD</w:t>
      </w:r>
      <w:r w:rsidR="004537EF" w:rsidRPr="001231CA">
        <w:rPr>
          <w:rFonts w:ascii="Verdana" w:hAnsi="Verdana"/>
          <w:spacing w:val="-2"/>
          <w:sz w:val="22"/>
          <w:highlight w:val="yellow"/>
          <w:lang w:val="lt-LT"/>
        </w:rPr>
        <w:t>/</w:t>
      </w:r>
      <w:r w:rsidR="001231CA" w:rsidRPr="001231CA">
        <w:rPr>
          <w:rFonts w:ascii="Verdana" w:hAnsi="Verdana"/>
          <w:spacing w:val="-2"/>
          <w:sz w:val="22"/>
          <w:highlight w:val="yellow"/>
          <w:lang w:val="lt-LT"/>
        </w:rPr>
        <w:t>MM</w:t>
      </w:r>
      <w:r w:rsidR="004537EF" w:rsidRPr="001231CA">
        <w:rPr>
          <w:rFonts w:ascii="Verdana" w:hAnsi="Verdana"/>
          <w:spacing w:val="-2"/>
          <w:sz w:val="22"/>
          <w:highlight w:val="yellow"/>
          <w:lang w:val="lt-LT"/>
        </w:rPr>
        <w:t>/202</w:t>
      </w:r>
      <w:r w:rsidR="001231CA" w:rsidRPr="001231CA">
        <w:rPr>
          <w:rFonts w:ascii="Verdana" w:hAnsi="Verdana"/>
          <w:spacing w:val="-2"/>
          <w:sz w:val="22"/>
          <w:highlight w:val="yellow"/>
          <w:lang w:val="lt-LT"/>
        </w:rPr>
        <w:t>X</w:t>
      </w:r>
    </w:p>
    <w:p w14:paraId="0BAC90F3" w14:textId="7F022F5A" w:rsidR="009E1DC1" w:rsidRPr="002D7E00" w:rsidRDefault="00E61D22" w:rsidP="009E1DC1">
      <w:pPr>
        <w:tabs>
          <w:tab w:val="left" w:pos="3544"/>
          <w:tab w:val="left" w:pos="5760"/>
        </w:tabs>
        <w:suppressAutoHyphens/>
        <w:spacing w:before="120"/>
        <w:jc w:val="both"/>
        <w:rPr>
          <w:rFonts w:ascii="Verdana" w:hAnsi="Verdana"/>
          <w:spacing w:val="-2"/>
          <w:sz w:val="22"/>
          <w:lang w:val="lt-LT"/>
        </w:rPr>
      </w:pPr>
      <w:r w:rsidRPr="002D7E00">
        <w:rPr>
          <w:rFonts w:ascii="Verdana" w:hAnsi="Verdana"/>
          <w:spacing w:val="-2"/>
          <w:sz w:val="22"/>
          <w:lang w:val="lt-LT"/>
        </w:rPr>
        <w:t>Paskutinė pakeitimų data</w:t>
      </w:r>
      <w:r w:rsidR="009E1DC1" w:rsidRPr="002D7E00">
        <w:rPr>
          <w:rFonts w:ascii="Verdana" w:hAnsi="Verdana"/>
          <w:spacing w:val="-2"/>
          <w:sz w:val="22"/>
          <w:lang w:val="lt-LT"/>
        </w:rPr>
        <w:t>:</w:t>
      </w:r>
      <w:r w:rsidR="009E1DC1" w:rsidRPr="002D7E00">
        <w:rPr>
          <w:rFonts w:ascii="Verdana" w:hAnsi="Verdana"/>
          <w:spacing w:val="-2"/>
          <w:sz w:val="22"/>
          <w:lang w:val="lt-LT"/>
        </w:rPr>
        <w:tab/>
      </w:r>
      <w:r w:rsidRPr="002D7E00">
        <w:rPr>
          <w:rFonts w:ascii="Verdana" w:hAnsi="Verdana"/>
          <w:spacing w:val="-2"/>
          <w:sz w:val="22"/>
          <w:lang w:val="lt-LT"/>
        </w:rPr>
        <w:tab/>
      </w:r>
      <w:r w:rsidR="001231CA" w:rsidRPr="001231CA">
        <w:rPr>
          <w:rFonts w:ascii="Verdana" w:hAnsi="Verdana"/>
          <w:spacing w:val="-2"/>
          <w:sz w:val="22"/>
          <w:highlight w:val="yellow"/>
          <w:lang w:val="lt-LT"/>
        </w:rPr>
        <w:t>DD/MM/202X</w:t>
      </w:r>
    </w:p>
    <w:p w14:paraId="54DE1761" w14:textId="77777777" w:rsidR="005D57D1" w:rsidRPr="002D7E00" w:rsidRDefault="005D57D1" w:rsidP="00432556">
      <w:pPr>
        <w:rPr>
          <w:rFonts w:ascii="Verdana" w:hAnsi="Verdana"/>
          <w:b/>
          <w:bCs/>
          <w:sz w:val="22"/>
          <w:lang w:val="lt-LT"/>
        </w:rPr>
      </w:pPr>
    </w:p>
    <w:p w14:paraId="0D5F9025" w14:textId="16E6150B" w:rsidR="00E279C6" w:rsidRPr="002D7E00" w:rsidRDefault="003721F6" w:rsidP="009E1DC1">
      <w:pPr>
        <w:tabs>
          <w:tab w:val="left" w:pos="3544"/>
        </w:tabs>
        <w:suppressAutoHyphens/>
        <w:spacing w:before="120"/>
        <w:jc w:val="both"/>
        <w:rPr>
          <w:rFonts w:ascii="Verdana" w:hAnsi="Verdana"/>
          <w:spacing w:val="-2"/>
          <w:sz w:val="22"/>
          <w:lang w:val="lt-LT"/>
        </w:rPr>
      </w:pPr>
      <w:r>
        <w:rPr>
          <w:rFonts w:ascii="Verdana" w:hAnsi="Verdana"/>
          <w:b/>
          <w:spacing w:val="-2"/>
          <w:sz w:val="22"/>
          <w:lang w:val="lt-LT"/>
        </w:rPr>
        <w:t>STARTO MOKESČIAI:</w:t>
      </w:r>
    </w:p>
    <w:p w14:paraId="4F4DB043" w14:textId="77777777" w:rsidR="001231CA" w:rsidRDefault="00E279C6" w:rsidP="009E1DC1">
      <w:pPr>
        <w:tabs>
          <w:tab w:val="left" w:pos="3544"/>
        </w:tabs>
        <w:suppressAutoHyphens/>
        <w:spacing w:before="120"/>
        <w:jc w:val="both"/>
        <w:rPr>
          <w:rFonts w:ascii="Verdana" w:hAnsi="Verdana"/>
          <w:spacing w:val="-2"/>
          <w:sz w:val="22"/>
          <w:lang w:val="lt-LT"/>
        </w:rPr>
      </w:pPr>
      <w:r w:rsidRPr="002D7E00">
        <w:rPr>
          <w:rFonts w:ascii="Verdana" w:hAnsi="Verdana"/>
          <w:spacing w:val="-2"/>
          <w:sz w:val="22"/>
          <w:lang w:val="lt-LT"/>
        </w:rPr>
        <w:t>Visos žemiau pateiktos kainos yra nurodytos su 0% PVM, PVM netaikomas:</w:t>
      </w:r>
    </w:p>
    <w:p w14:paraId="678DC901" w14:textId="5FEFA01A" w:rsidR="009E1DC1" w:rsidRPr="002D7E00" w:rsidRDefault="001231CA" w:rsidP="009E1DC1">
      <w:pPr>
        <w:tabs>
          <w:tab w:val="left" w:pos="3544"/>
        </w:tabs>
        <w:suppressAutoHyphens/>
        <w:spacing w:before="120"/>
        <w:jc w:val="both"/>
        <w:rPr>
          <w:rFonts w:ascii="Verdana" w:hAnsi="Verdana"/>
          <w:spacing w:val="-2"/>
          <w:sz w:val="22"/>
          <w:lang w:val="lt-LT"/>
        </w:rPr>
      </w:pPr>
      <w:r w:rsidRPr="001231CA">
        <w:rPr>
          <w:rFonts w:ascii="Verdana" w:hAnsi="Verdana"/>
          <w:spacing w:val="-2"/>
          <w:sz w:val="22"/>
          <w:highlight w:val="yellow"/>
          <w:lang w:val="lt-LT"/>
        </w:rPr>
        <w:t>XXX</w:t>
      </w:r>
      <w:r w:rsidR="009E1DC1" w:rsidRPr="002D7E00">
        <w:rPr>
          <w:rFonts w:ascii="Verdana" w:hAnsi="Verdana"/>
          <w:spacing w:val="-2"/>
          <w:sz w:val="22"/>
          <w:lang w:val="lt-LT"/>
        </w:rPr>
        <w:tab/>
      </w:r>
    </w:p>
    <w:p w14:paraId="45B4DDED" w14:textId="77777777" w:rsidR="001231CA" w:rsidRDefault="001231CA" w:rsidP="00E279C6">
      <w:pPr>
        <w:tabs>
          <w:tab w:val="left" w:pos="3544"/>
        </w:tabs>
        <w:suppressAutoHyphens/>
        <w:spacing w:before="120"/>
        <w:jc w:val="both"/>
        <w:rPr>
          <w:rFonts w:ascii="Verdana" w:hAnsi="Verdana"/>
          <w:spacing w:val="-2"/>
          <w:sz w:val="22"/>
          <w:lang w:val="lt-LT"/>
        </w:rPr>
      </w:pPr>
    </w:p>
    <w:p w14:paraId="79DEAD91" w14:textId="11DF7C6B" w:rsidR="00E279C6" w:rsidRPr="002D7E00" w:rsidRDefault="00E279C6" w:rsidP="00E279C6">
      <w:pPr>
        <w:tabs>
          <w:tab w:val="left" w:pos="3544"/>
        </w:tabs>
        <w:suppressAutoHyphens/>
        <w:spacing w:before="120"/>
        <w:jc w:val="both"/>
        <w:rPr>
          <w:rFonts w:ascii="Verdana" w:hAnsi="Verdana"/>
          <w:spacing w:val="-2"/>
          <w:sz w:val="22"/>
          <w:lang w:val="lt-LT"/>
        </w:rPr>
      </w:pPr>
      <w:r w:rsidRPr="002D7E00">
        <w:rPr>
          <w:rFonts w:ascii="Verdana" w:hAnsi="Verdana"/>
          <w:spacing w:val="-2"/>
          <w:sz w:val="22"/>
          <w:lang w:val="lt-LT"/>
        </w:rPr>
        <w:t>Starto mokesčiai mokami grynaisiais varžybų vietoje arba banko pavedimu žemiau nurodytais rekvizitais:</w:t>
      </w:r>
    </w:p>
    <w:p w14:paraId="6EB5960C" w14:textId="3F7EB42F" w:rsidR="00E279C6" w:rsidRPr="001231CA" w:rsidRDefault="001231CA" w:rsidP="003721F6">
      <w:pPr>
        <w:tabs>
          <w:tab w:val="left" w:pos="3544"/>
        </w:tabs>
        <w:suppressAutoHyphens/>
        <w:jc w:val="both"/>
        <w:rPr>
          <w:rFonts w:ascii="Verdana" w:hAnsi="Verdana"/>
          <w:i/>
          <w:iCs/>
          <w:spacing w:val="-2"/>
          <w:sz w:val="22"/>
          <w:highlight w:val="yellow"/>
          <w:lang w:val="lt-LT"/>
        </w:rPr>
      </w:pPr>
      <w:r w:rsidRPr="001231CA">
        <w:rPr>
          <w:rFonts w:ascii="Verdana" w:hAnsi="Verdana"/>
          <w:i/>
          <w:iCs/>
          <w:spacing w:val="-2"/>
          <w:sz w:val="22"/>
          <w:highlight w:val="yellow"/>
          <w:lang w:val="lt-LT"/>
        </w:rPr>
        <w:t>ĮMONĖS PAVADINIMAS</w:t>
      </w:r>
    </w:p>
    <w:p w14:paraId="474A4CA9" w14:textId="5103F6AE" w:rsidR="00E279C6" w:rsidRPr="001231CA" w:rsidRDefault="001231CA" w:rsidP="003721F6">
      <w:pPr>
        <w:tabs>
          <w:tab w:val="left" w:pos="3544"/>
        </w:tabs>
        <w:suppressAutoHyphens/>
        <w:jc w:val="both"/>
        <w:rPr>
          <w:rFonts w:ascii="Verdana" w:hAnsi="Verdana"/>
          <w:i/>
          <w:iCs/>
          <w:spacing w:val="-2"/>
          <w:sz w:val="22"/>
          <w:highlight w:val="yellow"/>
          <w:lang w:val="lt-LT"/>
        </w:rPr>
      </w:pPr>
      <w:r w:rsidRPr="001231CA">
        <w:rPr>
          <w:rFonts w:ascii="Verdana" w:hAnsi="Verdana"/>
          <w:i/>
          <w:iCs/>
          <w:spacing w:val="-2"/>
          <w:sz w:val="22"/>
          <w:highlight w:val="yellow"/>
          <w:lang w:val="lt-LT"/>
        </w:rPr>
        <w:t>BANKO SĄSKAITA</w:t>
      </w:r>
    </w:p>
    <w:p w14:paraId="086BC471" w14:textId="1C84767E" w:rsidR="00E279C6" w:rsidRPr="003721F6" w:rsidRDefault="001231CA" w:rsidP="003721F6">
      <w:pPr>
        <w:tabs>
          <w:tab w:val="left" w:pos="3544"/>
        </w:tabs>
        <w:suppressAutoHyphens/>
        <w:jc w:val="both"/>
        <w:rPr>
          <w:rFonts w:ascii="Verdana" w:hAnsi="Verdana"/>
          <w:i/>
          <w:iCs/>
          <w:spacing w:val="-2"/>
          <w:sz w:val="22"/>
          <w:lang w:val="lt-LT"/>
        </w:rPr>
      </w:pPr>
      <w:r w:rsidRPr="001231CA">
        <w:rPr>
          <w:rFonts w:ascii="Verdana" w:hAnsi="Verdana"/>
          <w:i/>
          <w:iCs/>
          <w:spacing w:val="-2"/>
          <w:sz w:val="22"/>
          <w:highlight w:val="yellow"/>
          <w:lang w:val="lt-LT"/>
        </w:rPr>
        <w:t>BANKAS</w:t>
      </w:r>
    </w:p>
    <w:p w14:paraId="730611B1" w14:textId="44305FFB" w:rsidR="009E1DC1" w:rsidRPr="003721F6" w:rsidRDefault="00E279C6" w:rsidP="003721F6">
      <w:pPr>
        <w:tabs>
          <w:tab w:val="left" w:pos="3544"/>
        </w:tabs>
        <w:suppressAutoHyphens/>
        <w:jc w:val="both"/>
        <w:rPr>
          <w:rFonts w:ascii="Verdana" w:hAnsi="Verdana"/>
          <w:i/>
          <w:iCs/>
          <w:spacing w:val="-2"/>
          <w:sz w:val="22"/>
          <w:lang w:val="lt-LT"/>
        </w:rPr>
      </w:pPr>
      <w:r w:rsidRPr="003721F6">
        <w:rPr>
          <w:rFonts w:ascii="Verdana" w:hAnsi="Verdana"/>
          <w:i/>
          <w:iCs/>
          <w:spacing w:val="-2"/>
          <w:sz w:val="22"/>
          <w:lang w:val="lt-LT"/>
        </w:rPr>
        <w:t>Mokėjimo paskirtyje prašome nurodyti raitelio ir žirgo vardus.</w:t>
      </w:r>
    </w:p>
    <w:p w14:paraId="0EDEFCCC" w14:textId="77777777" w:rsidR="00E279C6" w:rsidRPr="002D7E00" w:rsidRDefault="00E279C6" w:rsidP="00E279C6">
      <w:pPr>
        <w:tabs>
          <w:tab w:val="left" w:pos="3544"/>
        </w:tabs>
        <w:suppressAutoHyphens/>
        <w:spacing w:before="120"/>
        <w:jc w:val="both"/>
        <w:rPr>
          <w:rFonts w:ascii="Verdana" w:hAnsi="Verdana"/>
          <w:spacing w:val="-2"/>
          <w:sz w:val="20"/>
          <w:lang w:val="lt-LT"/>
        </w:rPr>
      </w:pPr>
    </w:p>
    <w:p w14:paraId="13848C17" w14:textId="104A1CC4" w:rsidR="009E1DC1" w:rsidRPr="002D7E00" w:rsidRDefault="00E279C6" w:rsidP="00251AB1">
      <w:pPr>
        <w:pStyle w:val="Heading2"/>
        <w:numPr>
          <w:ilvl w:val="0"/>
          <w:numId w:val="8"/>
        </w:numPr>
        <w:tabs>
          <w:tab w:val="left" w:pos="2835"/>
          <w:tab w:val="left" w:pos="5040"/>
        </w:tabs>
        <w:jc w:val="both"/>
        <w:rPr>
          <w:lang w:val="lt-LT"/>
        </w:rPr>
      </w:pPr>
      <w:bookmarkStart w:id="11" w:name="_Toc66720548"/>
      <w:r w:rsidRPr="002D7E00">
        <w:rPr>
          <w:lang w:val="lt-LT"/>
        </w:rPr>
        <w:t xml:space="preserve">NEATVYKIMAI/VĖLYVAS PARAIŠKŲ ATŠAUKIMAS </w:t>
      </w:r>
      <w:r w:rsidR="009E1DC1" w:rsidRPr="002D7E00">
        <w:rPr>
          <w:lang w:val="lt-LT"/>
        </w:rPr>
        <w:t>:</w:t>
      </w:r>
      <w:bookmarkEnd w:id="11"/>
    </w:p>
    <w:p w14:paraId="5EFF1C5B" w14:textId="77777777" w:rsidR="009E1DC1" w:rsidRPr="002D7E00" w:rsidRDefault="009E1DC1" w:rsidP="009E1DC1">
      <w:pPr>
        <w:tabs>
          <w:tab w:val="left" w:pos="-47"/>
          <w:tab w:val="left" w:pos="567"/>
          <w:tab w:val="left" w:pos="896"/>
          <w:tab w:val="left" w:pos="3913"/>
          <w:tab w:val="left" w:pos="5113"/>
          <w:tab w:val="left" w:pos="6313"/>
        </w:tabs>
        <w:suppressAutoHyphens/>
        <w:jc w:val="both"/>
        <w:rPr>
          <w:rFonts w:ascii="Verdana" w:hAnsi="Verdana"/>
          <w:b/>
          <w:color w:val="008000"/>
          <w:spacing w:val="-2"/>
          <w:sz w:val="20"/>
          <w:lang w:val="lt-LT"/>
        </w:rPr>
      </w:pPr>
    </w:p>
    <w:p w14:paraId="34B0AB68" w14:textId="2228BA16" w:rsidR="009E1DC1" w:rsidRPr="002D7E00" w:rsidRDefault="00E279C6" w:rsidP="009E1DC1">
      <w:pPr>
        <w:tabs>
          <w:tab w:val="left" w:pos="-47"/>
          <w:tab w:val="left" w:pos="567"/>
          <w:tab w:val="left" w:pos="896"/>
          <w:tab w:val="left" w:pos="3913"/>
          <w:tab w:val="left" w:pos="5113"/>
          <w:tab w:val="left" w:pos="6313"/>
        </w:tabs>
        <w:suppressAutoHyphens/>
        <w:jc w:val="both"/>
        <w:rPr>
          <w:rFonts w:ascii="Verdana" w:hAnsi="Verdana"/>
          <w:spacing w:val="-2"/>
          <w:sz w:val="22"/>
          <w:lang w:val="lt-LT"/>
        </w:rPr>
      </w:pPr>
      <w:r w:rsidRPr="001231CA">
        <w:rPr>
          <w:rFonts w:ascii="Verdana" w:hAnsi="Verdana"/>
          <w:spacing w:val="-2"/>
          <w:sz w:val="22"/>
          <w:highlight w:val="yellow"/>
          <w:lang w:val="lt-LT"/>
        </w:rPr>
        <w:t>Papildomi mokesčiai netaikomi.</w:t>
      </w:r>
    </w:p>
    <w:p w14:paraId="0FCE3117" w14:textId="77777777" w:rsidR="009E1DC1" w:rsidRPr="002D7E00" w:rsidRDefault="009E1DC1" w:rsidP="009E1DC1">
      <w:pPr>
        <w:tabs>
          <w:tab w:val="left" w:pos="-47"/>
          <w:tab w:val="left" w:pos="498"/>
          <w:tab w:val="left" w:pos="896"/>
          <w:tab w:val="left" w:pos="3913"/>
          <w:tab w:val="left" w:pos="5113"/>
          <w:tab w:val="left" w:pos="6313"/>
        </w:tabs>
        <w:suppressAutoHyphens/>
        <w:jc w:val="both"/>
        <w:rPr>
          <w:rFonts w:ascii="Verdana" w:hAnsi="Verdana"/>
          <w:b/>
          <w:spacing w:val="-2"/>
          <w:sz w:val="20"/>
          <w:lang w:val="lt-LT"/>
        </w:rPr>
      </w:pPr>
    </w:p>
    <w:p w14:paraId="09E40CAC" w14:textId="3DE7EE69" w:rsidR="009E1DC1" w:rsidRPr="002D7E00" w:rsidRDefault="00E279C6" w:rsidP="00251AB1">
      <w:pPr>
        <w:pStyle w:val="Heading2"/>
        <w:numPr>
          <w:ilvl w:val="0"/>
          <w:numId w:val="8"/>
        </w:numPr>
        <w:tabs>
          <w:tab w:val="left" w:pos="2835"/>
          <w:tab w:val="left" w:pos="5040"/>
        </w:tabs>
        <w:jc w:val="both"/>
        <w:rPr>
          <w:lang w:val="lt-LT"/>
        </w:rPr>
      </w:pPr>
      <w:bookmarkStart w:id="12" w:name="_Toc66720549"/>
      <w:r w:rsidRPr="002D7E00">
        <w:rPr>
          <w:lang w:val="lt-LT"/>
        </w:rPr>
        <w:t>KITI MOKESČIAI</w:t>
      </w:r>
      <w:r w:rsidR="009E1DC1" w:rsidRPr="002D7E00">
        <w:rPr>
          <w:lang w:val="lt-LT"/>
        </w:rPr>
        <w:t>:</w:t>
      </w:r>
      <w:bookmarkEnd w:id="12"/>
    </w:p>
    <w:p w14:paraId="13BE451D" w14:textId="77777777" w:rsidR="003721F6" w:rsidRDefault="003721F6" w:rsidP="00E279C6">
      <w:pPr>
        <w:tabs>
          <w:tab w:val="left" w:pos="5103"/>
          <w:tab w:val="left" w:pos="8222"/>
        </w:tabs>
        <w:suppressAutoHyphens/>
        <w:jc w:val="both"/>
        <w:rPr>
          <w:rFonts w:ascii="Verdana" w:hAnsi="Verdana"/>
          <w:spacing w:val="-2"/>
          <w:sz w:val="22"/>
          <w:lang w:val="lt-LT"/>
        </w:rPr>
      </w:pPr>
    </w:p>
    <w:p w14:paraId="34CFD6E4" w14:textId="261FE15F" w:rsidR="00E279C6" w:rsidRPr="002D7E00" w:rsidRDefault="00E279C6" w:rsidP="00E279C6">
      <w:pPr>
        <w:tabs>
          <w:tab w:val="left" w:pos="5103"/>
          <w:tab w:val="left" w:pos="8222"/>
        </w:tabs>
        <w:suppressAutoHyphens/>
        <w:jc w:val="both"/>
        <w:rPr>
          <w:rFonts w:ascii="Verdana" w:hAnsi="Verdana"/>
          <w:spacing w:val="-2"/>
          <w:sz w:val="22"/>
          <w:lang w:val="lt-LT"/>
        </w:rPr>
      </w:pPr>
      <w:r w:rsidRPr="002D7E00">
        <w:rPr>
          <w:rFonts w:ascii="Verdana" w:hAnsi="Verdana"/>
          <w:spacing w:val="-2"/>
          <w:sz w:val="22"/>
          <w:lang w:val="lt-LT"/>
        </w:rPr>
        <w:t>Gardas varžyboms:</w:t>
      </w:r>
      <w:r w:rsidRPr="002D7E00">
        <w:rPr>
          <w:rFonts w:ascii="Verdana" w:hAnsi="Verdana"/>
          <w:spacing w:val="-2"/>
          <w:sz w:val="22"/>
          <w:lang w:val="lt-LT"/>
        </w:rPr>
        <w:tab/>
      </w:r>
      <w:r w:rsidR="001231CA" w:rsidRPr="001231CA">
        <w:rPr>
          <w:rFonts w:ascii="Verdana" w:hAnsi="Verdana"/>
          <w:spacing w:val="-2"/>
          <w:sz w:val="22"/>
          <w:highlight w:val="yellow"/>
          <w:lang w:val="lt-LT"/>
        </w:rPr>
        <w:t>KAINA</w:t>
      </w:r>
    </w:p>
    <w:p w14:paraId="2473B149" w14:textId="77777777" w:rsidR="00E279C6" w:rsidRPr="002D7E00" w:rsidRDefault="00E279C6" w:rsidP="00E279C6">
      <w:pPr>
        <w:tabs>
          <w:tab w:val="left" w:pos="5103"/>
          <w:tab w:val="left" w:pos="8222"/>
        </w:tabs>
        <w:suppressAutoHyphens/>
        <w:jc w:val="both"/>
        <w:rPr>
          <w:rFonts w:ascii="Verdana" w:hAnsi="Verdana"/>
          <w:spacing w:val="-2"/>
          <w:sz w:val="22"/>
          <w:lang w:val="lt-LT"/>
        </w:rPr>
      </w:pPr>
    </w:p>
    <w:p w14:paraId="1035AD81" w14:textId="38E5874C" w:rsidR="00E279C6" w:rsidRPr="002D7E00" w:rsidRDefault="00E279C6" w:rsidP="00E279C6">
      <w:pPr>
        <w:tabs>
          <w:tab w:val="left" w:pos="5103"/>
          <w:tab w:val="left" w:pos="8222"/>
        </w:tabs>
        <w:suppressAutoHyphens/>
        <w:jc w:val="both"/>
        <w:rPr>
          <w:rFonts w:ascii="Verdana" w:hAnsi="Verdana"/>
          <w:spacing w:val="-2"/>
          <w:sz w:val="22"/>
          <w:lang w:val="lt-LT"/>
        </w:rPr>
      </w:pPr>
      <w:r w:rsidRPr="002D7E00">
        <w:rPr>
          <w:rFonts w:ascii="Verdana" w:hAnsi="Verdana"/>
          <w:spacing w:val="-2"/>
          <w:sz w:val="22"/>
          <w:lang w:val="lt-LT"/>
        </w:rPr>
        <w:t xml:space="preserve">Kainos su 21% PVM: </w:t>
      </w:r>
      <w:r w:rsidR="003721F6">
        <w:rPr>
          <w:rFonts w:ascii="Verdana" w:hAnsi="Verdana"/>
          <w:spacing w:val="-2"/>
          <w:sz w:val="22"/>
          <w:lang w:val="lt-LT"/>
        </w:rPr>
        <w:tab/>
      </w:r>
      <w:r w:rsidR="001231CA" w:rsidRPr="001231CA">
        <w:rPr>
          <w:rFonts w:ascii="Verdana" w:hAnsi="Verdana"/>
          <w:spacing w:val="-2"/>
          <w:sz w:val="22"/>
          <w:highlight w:val="yellow"/>
          <w:lang w:val="lt-LT"/>
        </w:rPr>
        <w:t>KAINA SU PVM</w:t>
      </w:r>
    </w:p>
    <w:p w14:paraId="764DF1E5" w14:textId="77777777" w:rsidR="00E279C6" w:rsidRPr="002D7E00" w:rsidRDefault="00E279C6" w:rsidP="00E279C6">
      <w:pPr>
        <w:tabs>
          <w:tab w:val="left" w:pos="5103"/>
          <w:tab w:val="left" w:pos="8222"/>
        </w:tabs>
        <w:suppressAutoHyphens/>
        <w:jc w:val="both"/>
        <w:rPr>
          <w:rFonts w:ascii="Verdana" w:hAnsi="Verdana"/>
          <w:spacing w:val="-2"/>
          <w:sz w:val="22"/>
          <w:lang w:val="lt-LT"/>
        </w:rPr>
      </w:pPr>
    </w:p>
    <w:p w14:paraId="2745DBB3" w14:textId="77777777" w:rsidR="00E279C6" w:rsidRPr="002D7E00" w:rsidRDefault="00E279C6" w:rsidP="00E279C6">
      <w:pPr>
        <w:tabs>
          <w:tab w:val="left" w:pos="5103"/>
          <w:tab w:val="left" w:pos="8222"/>
        </w:tabs>
        <w:suppressAutoHyphens/>
        <w:jc w:val="both"/>
        <w:rPr>
          <w:rFonts w:ascii="Verdana" w:hAnsi="Verdana"/>
          <w:spacing w:val="-2"/>
          <w:sz w:val="22"/>
          <w:lang w:val="lt-LT"/>
        </w:rPr>
      </w:pPr>
      <w:r w:rsidRPr="002D7E00">
        <w:rPr>
          <w:rFonts w:ascii="Verdana" w:hAnsi="Verdana"/>
          <w:spacing w:val="-2"/>
          <w:sz w:val="22"/>
          <w:lang w:val="lt-LT"/>
        </w:rPr>
        <w:t xml:space="preserve">DĖMESIO! Raiteliai norintys užsisakyti gardus, privalo už rezervaciją sumokėti </w:t>
      </w:r>
      <w:r w:rsidRPr="002D7E00">
        <w:rPr>
          <w:rFonts w:ascii="Verdana" w:hAnsi="Verdana"/>
          <w:spacing w:val="-2"/>
          <w:sz w:val="22"/>
          <w:lang w:val="lt-LT"/>
        </w:rPr>
        <w:lastRenderedPageBreak/>
        <w:t>pavedimu:</w:t>
      </w:r>
    </w:p>
    <w:p w14:paraId="72C45F55" w14:textId="77777777" w:rsidR="007A2EE5" w:rsidRPr="001231CA" w:rsidRDefault="007A2EE5" w:rsidP="007A2EE5">
      <w:pPr>
        <w:tabs>
          <w:tab w:val="left" w:pos="3544"/>
        </w:tabs>
        <w:suppressAutoHyphens/>
        <w:jc w:val="both"/>
        <w:rPr>
          <w:rFonts w:ascii="Verdana" w:hAnsi="Verdana"/>
          <w:i/>
          <w:iCs/>
          <w:spacing w:val="-2"/>
          <w:sz w:val="22"/>
          <w:highlight w:val="yellow"/>
          <w:lang w:val="lt-LT"/>
        </w:rPr>
      </w:pPr>
      <w:r w:rsidRPr="001231CA">
        <w:rPr>
          <w:rFonts w:ascii="Verdana" w:hAnsi="Verdana"/>
          <w:i/>
          <w:iCs/>
          <w:spacing w:val="-2"/>
          <w:sz w:val="22"/>
          <w:highlight w:val="yellow"/>
          <w:lang w:val="lt-LT"/>
        </w:rPr>
        <w:t>ĮMONĖS PAVADINIMAS</w:t>
      </w:r>
    </w:p>
    <w:p w14:paraId="728A37D6" w14:textId="77777777" w:rsidR="007A2EE5" w:rsidRPr="001231CA" w:rsidRDefault="007A2EE5" w:rsidP="007A2EE5">
      <w:pPr>
        <w:tabs>
          <w:tab w:val="left" w:pos="3544"/>
        </w:tabs>
        <w:suppressAutoHyphens/>
        <w:jc w:val="both"/>
        <w:rPr>
          <w:rFonts w:ascii="Verdana" w:hAnsi="Verdana"/>
          <w:i/>
          <w:iCs/>
          <w:spacing w:val="-2"/>
          <w:sz w:val="22"/>
          <w:highlight w:val="yellow"/>
          <w:lang w:val="lt-LT"/>
        </w:rPr>
      </w:pPr>
      <w:r w:rsidRPr="001231CA">
        <w:rPr>
          <w:rFonts w:ascii="Verdana" w:hAnsi="Verdana"/>
          <w:i/>
          <w:iCs/>
          <w:spacing w:val="-2"/>
          <w:sz w:val="22"/>
          <w:highlight w:val="yellow"/>
          <w:lang w:val="lt-LT"/>
        </w:rPr>
        <w:t>BANKO SĄSKAITA</w:t>
      </w:r>
    </w:p>
    <w:p w14:paraId="3B8D059A" w14:textId="77777777" w:rsidR="007A2EE5" w:rsidRPr="003721F6" w:rsidRDefault="007A2EE5" w:rsidP="007A2EE5">
      <w:pPr>
        <w:tabs>
          <w:tab w:val="left" w:pos="3544"/>
        </w:tabs>
        <w:suppressAutoHyphens/>
        <w:jc w:val="both"/>
        <w:rPr>
          <w:rFonts w:ascii="Verdana" w:hAnsi="Verdana"/>
          <w:i/>
          <w:iCs/>
          <w:spacing w:val="-2"/>
          <w:sz w:val="22"/>
          <w:lang w:val="lt-LT"/>
        </w:rPr>
      </w:pPr>
      <w:r w:rsidRPr="001231CA">
        <w:rPr>
          <w:rFonts w:ascii="Verdana" w:hAnsi="Verdana"/>
          <w:i/>
          <w:iCs/>
          <w:spacing w:val="-2"/>
          <w:sz w:val="22"/>
          <w:highlight w:val="yellow"/>
          <w:lang w:val="lt-LT"/>
        </w:rPr>
        <w:t>BANKAS</w:t>
      </w:r>
    </w:p>
    <w:p w14:paraId="2C1CBE56" w14:textId="77777777" w:rsidR="007A2EE5" w:rsidRPr="003721F6" w:rsidRDefault="007A2EE5" w:rsidP="007A2EE5">
      <w:pPr>
        <w:tabs>
          <w:tab w:val="left" w:pos="3544"/>
        </w:tabs>
        <w:suppressAutoHyphens/>
        <w:jc w:val="both"/>
        <w:rPr>
          <w:rFonts w:ascii="Verdana" w:hAnsi="Verdana"/>
          <w:i/>
          <w:iCs/>
          <w:spacing w:val="-2"/>
          <w:sz w:val="22"/>
          <w:lang w:val="lt-LT"/>
        </w:rPr>
      </w:pPr>
      <w:r w:rsidRPr="003721F6">
        <w:rPr>
          <w:rFonts w:ascii="Verdana" w:hAnsi="Verdana"/>
          <w:i/>
          <w:iCs/>
          <w:spacing w:val="-2"/>
          <w:sz w:val="22"/>
          <w:lang w:val="lt-LT"/>
        </w:rPr>
        <w:t>Mokėjimo paskirtyje prašome nurodyti raitelio ir žirgo vardus.</w:t>
      </w:r>
    </w:p>
    <w:p w14:paraId="4A1B716D" w14:textId="57A887C8" w:rsidR="003373EA" w:rsidRPr="002D7E00" w:rsidRDefault="003373EA" w:rsidP="003373EA">
      <w:pPr>
        <w:tabs>
          <w:tab w:val="left" w:pos="5103"/>
          <w:tab w:val="left" w:pos="8222"/>
        </w:tabs>
        <w:suppressAutoHyphens/>
        <w:jc w:val="both"/>
        <w:rPr>
          <w:rFonts w:ascii="Verdana" w:hAnsi="Verdana"/>
          <w:spacing w:val="-2"/>
          <w:sz w:val="22"/>
          <w:lang w:val="lt-LT"/>
        </w:rPr>
      </w:pPr>
    </w:p>
    <w:p w14:paraId="46078B3C" w14:textId="3D9578F3" w:rsidR="00E279C6" w:rsidRPr="002D7E00" w:rsidRDefault="00E279C6" w:rsidP="00E279C6">
      <w:pPr>
        <w:tabs>
          <w:tab w:val="left" w:pos="2977"/>
        </w:tabs>
        <w:suppressAutoHyphens/>
        <w:jc w:val="both"/>
        <w:rPr>
          <w:rFonts w:ascii="Verdana" w:hAnsi="Verdana"/>
          <w:spacing w:val="-2"/>
          <w:lang w:val="lt-LT"/>
        </w:rPr>
      </w:pPr>
      <w:r w:rsidRPr="002D7E00">
        <w:rPr>
          <w:rFonts w:ascii="Verdana" w:hAnsi="Verdana"/>
          <w:spacing w:val="-2"/>
          <w:lang w:val="lt-LT"/>
        </w:rPr>
        <w:t>Šienas:</w:t>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007A2EE5" w:rsidRPr="007A2EE5">
        <w:rPr>
          <w:rFonts w:ascii="Verdana" w:hAnsi="Verdana"/>
          <w:spacing w:val="-2"/>
          <w:highlight w:val="yellow"/>
          <w:lang w:val="lt-LT"/>
        </w:rPr>
        <w:t>XXX</w:t>
      </w:r>
    </w:p>
    <w:p w14:paraId="2A7563C0" w14:textId="48AA403E" w:rsidR="00E279C6" w:rsidRPr="002D7E00" w:rsidRDefault="00E279C6" w:rsidP="00E279C6">
      <w:pPr>
        <w:tabs>
          <w:tab w:val="left" w:pos="2977"/>
        </w:tabs>
        <w:suppressAutoHyphens/>
        <w:jc w:val="both"/>
        <w:rPr>
          <w:rFonts w:ascii="Verdana" w:hAnsi="Verdana"/>
          <w:spacing w:val="-2"/>
          <w:lang w:val="lt-LT"/>
        </w:rPr>
      </w:pPr>
      <w:r w:rsidRPr="002D7E00">
        <w:rPr>
          <w:rFonts w:ascii="Verdana" w:hAnsi="Verdana"/>
          <w:spacing w:val="-2"/>
          <w:lang w:val="lt-LT"/>
        </w:rPr>
        <w:t>Šiaudai:</w:t>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007A2EE5" w:rsidRPr="007A2EE5">
        <w:rPr>
          <w:rFonts w:ascii="Verdana" w:hAnsi="Verdana"/>
          <w:spacing w:val="-2"/>
          <w:highlight w:val="yellow"/>
          <w:lang w:val="lt-LT"/>
        </w:rPr>
        <w:t>XXX</w:t>
      </w:r>
    </w:p>
    <w:p w14:paraId="74808640" w14:textId="767CBC37" w:rsidR="00E279C6" w:rsidRPr="002D7E00" w:rsidRDefault="00E279C6" w:rsidP="00E279C6">
      <w:pPr>
        <w:tabs>
          <w:tab w:val="left" w:pos="2977"/>
        </w:tabs>
        <w:suppressAutoHyphens/>
        <w:jc w:val="both"/>
        <w:rPr>
          <w:rFonts w:ascii="Verdana" w:hAnsi="Verdana"/>
          <w:spacing w:val="-2"/>
          <w:lang w:val="lt-LT"/>
        </w:rPr>
      </w:pPr>
      <w:r w:rsidRPr="002D7E00">
        <w:rPr>
          <w:rFonts w:ascii="Verdana" w:hAnsi="Verdana"/>
          <w:spacing w:val="-2"/>
          <w:lang w:val="lt-LT"/>
        </w:rPr>
        <w:t>Pjuvenos:</w:t>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007A2EE5" w:rsidRPr="007A2EE5">
        <w:rPr>
          <w:rFonts w:ascii="Verdana" w:hAnsi="Verdana"/>
          <w:spacing w:val="-2"/>
          <w:highlight w:val="yellow"/>
          <w:lang w:val="lt-LT"/>
        </w:rPr>
        <w:t>XXX</w:t>
      </w:r>
    </w:p>
    <w:p w14:paraId="01AB4CB9" w14:textId="2D2D27F9" w:rsidR="00E279C6" w:rsidRPr="002D7E00" w:rsidRDefault="00E279C6" w:rsidP="00E279C6">
      <w:pPr>
        <w:tabs>
          <w:tab w:val="left" w:pos="2977"/>
        </w:tabs>
        <w:suppressAutoHyphens/>
        <w:jc w:val="both"/>
        <w:rPr>
          <w:rFonts w:ascii="Verdana" w:hAnsi="Verdana"/>
          <w:spacing w:val="-2"/>
          <w:lang w:val="lt-LT"/>
        </w:rPr>
      </w:pPr>
      <w:r w:rsidRPr="002D7E00">
        <w:rPr>
          <w:rFonts w:ascii="Verdana" w:hAnsi="Verdana"/>
          <w:spacing w:val="-2"/>
          <w:lang w:val="lt-LT"/>
        </w:rPr>
        <w:t>Elektra:</w:t>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Pr="002D7E00">
        <w:rPr>
          <w:rFonts w:ascii="Verdana" w:hAnsi="Verdana"/>
          <w:spacing w:val="-2"/>
          <w:lang w:val="lt-LT"/>
        </w:rPr>
        <w:tab/>
      </w:r>
      <w:r w:rsidR="007A2EE5" w:rsidRPr="007A2EE5">
        <w:rPr>
          <w:rFonts w:ascii="Verdana" w:hAnsi="Verdana"/>
          <w:spacing w:val="-2"/>
          <w:highlight w:val="yellow"/>
          <w:lang w:val="lt-LT"/>
        </w:rPr>
        <w:t>XXX</w:t>
      </w:r>
    </w:p>
    <w:p w14:paraId="23AB1845" w14:textId="77777777" w:rsidR="00E279C6" w:rsidRPr="002D7E00" w:rsidRDefault="00E279C6" w:rsidP="00E279C6">
      <w:pPr>
        <w:pStyle w:val="ListParagraph"/>
        <w:tabs>
          <w:tab w:val="left" w:pos="2977"/>
        </w:tabs>
        <w:suppressAutoHyphens/>
        <w:jc w:val="both"/>
        <w:rPr>
          <w:rFonts w:ascii="Verdana" w:hAnsi="Verdana"/>
          <w:spacing w:val="-2"/>
          <w:lang w:val="lt-LT"/>
        </w:rPr>
      </w:pPr>
    </w:p>
    <w:p w14:paraId="49EC4FA8" w14:textId="77777777" w:rsidR="009E1DC1" w:rsidRPr="002D7E00" w:rsidRDefault="009E1DC1" w:rsidP="009E1DC1">
      <w:pPr>
        <w:tabs>
          <w:tab w:val="left" w:pos="-47"/>
          <w:tab w:val="left" w:pos="498"/>
          <w:tab w:val="left" w:pos="896"/>
          <w:tab w:val="left" w:pos="3913"/>
          <w:tab w:val="left" w:pos="5113"/>
          <w:tab w:val="left" w:pos="6313"/>
        </w:tabs>
        <w:suppressAutoHyphens/>
        <w:jc w:val="both"/>
        <w:rPr>
          <w:rFonts w:ascii="Verdana" w:hAnsi="Verdana"/>
          <w:spacing w:val="-2"/>
          <w:lang w:val="lt-LT"/>
        </w:rPr>
      </w:pPr>
    </w:p>
    <w:tbl>
      <w:tblPr>
        <w:tblStyle w:val="TableGrid"/>
        <w:tblW w:w="0" w:type="auto"/>
        <w:tblLook w:val="04A0" w:firstRow="1" w:lastRow="0" w:firstColumn="1" w:lastColumn="0" w:noHBand="0" w:noVBand="1"/>
      </w:tblPr>
      <w:tblGrid>
        <w:gridCol w:w="9312"/>
      </w:tblGrid>
      <w:tr w:rsidR="009E1DC1" w:rsidRPr="002D7E00" w14:paraId="75AB373C" w14:textId="77777777" w:rsidTr="00E279C6">
        <w:trPr>
          <w:trHeight w:val="1099"/>
        </w:trPr>
        <w:tc>
          <w:tcPr>
            <w:tcW w:w="9312" w:type="dxa"/>
          </w:tcPr>
          <w:p w14:paraId="22D7C0D4" w14:textId="21318A27" w:rsidR="00E279C6" w:rsidRPr="002D7E00" w:rsidRDefault="00E279C6" w:rsidP="00B84F85">
            <w:pPr>
              <w:tabs>
                <w:tab w:val="left" w:pos="2977"/>
              </w:tabs>
              <w:suppressAutoHyphens/>
              <w:jc w:val="both"/>
              <w:rPr>
                <w:rFonts w:ascii="Verdana" w:hAnsi="Verdana"/>
                <w:spacing w:val="-2"/>
                <w:sz w:val="22"/>
                <w:lang w:val="lt-LT"/>
              </w:rPr>
            </w:pPr>
            <w:r w:rsidRPr="002D7E00">
              <w:rPr>
                <w:rFonts w:ascii="Verdana" w:hAnsi="Verdana"/>
                <w:spacing w:val="-2"/>
                <w:sz w:val="22"/>
                <w:lang w:val="lt-LT"/>
              </w:rPr>
              <w:t xml:space="preserve">Sąskaitos faktūros bus išrašytos įmonės vardu tik tuo atveju, jei reikalinga informacija bus pateikta iki varžybų pradžios </w:t>
            </w:r>
            <w:proofErr w:type="spellStart"/>
            <w:r w:rsidRPr="002D7E00">
              <w:rPr>
                <w:rFonts w:ascii="Verdana" w:hAnsi="Verdana"/>
                <w:spacing w:val="-2"/>
                <w:sz w:val="22"/>
                <w:lang w:val="lt-LT"/>
              </w:rPr>
              <w:t>el.paštu</w:t>
            </w:r>
            <w:proofErr w:type="spellEnd"/>
            <w:r w:rsidRPr="002D7E00">
              <w:rPr>
                <w:rFonts w:ascii="Verdana" w:hAnsi="Verdana"/>
                <w:spacing w:val="-2"/>
                <w:sz w:val="22"/>
                <w:lang w:val="lt-LT"/>
              </w:rPr>
              <w:t xml:space="preserve"> </w:t>
            </w:r>
            <w:r w:rsidR="007A2EE5" w:rsidRPr="007A2EE5">
              <w:rPr>
                <w:highlight w:val="yellow"/>
                <w:lang w:val="lt-LT"/>
              </w:rPr>
              <w:t>....</w:t>
            </w:r>
            <w:r w:rsidRPr="007A2EE5">
              <w:rPr>
                <w:rFonts w:ascii="Verdana" w:hAnsi="Verdana"/>
                <w:spacing w:val="-2"/>
                <w:sz w:val="22"/>
                <w:highlight w:val="yellow"/>
                <w:lang w:val="lt-LT"/>
              </w:rPr>
              <w:t>.</w:t>
            </w:r>
          </w:p>
          <w:p w14:paraId="33C708D9" w14:textId="60EBA457" w:rsidR="009E1DC1" w:rsidRPr="002D7E00" w:rsidRDefault="00B84F85" w:rsidP="00E279C6">
            <w:pPr>
              <w:tabs>
                <w:tab w:val="left" w:pos="2977"/>
              </w:tabs>
              <w:suppressAutoHyphens/>
              <w:jc w:val="both"/>
              <w:rPr>
                <w:rFonts w:ascii="Verdana" w:hAnsi="Verdana"/>
                <w:spacing w:val="-2"/>
                <w:sz w:val="22"/>
                <w:lang w:val="lt-LT"/>
              </w:rPr>
            </w:pPr>
            <w:r w:rsidRPr="002D7E00">
              <w:rPr>
                <w:rFonts w:ascii="Verdana" w:hAnsi="Verdana"/>
                <w:spacing w:val="-2"/>
                <w:sz w:val="22"/>
                <w:lang w:val="lt-LT"/>
              </w:rPr>
              <w:br/>
            </w:r>
            <w:r w:rsidR="00E279C6" w:rsidRPr="002D7E00">
              <w:rPr>
                <w:rFonts w:ascii="Verdana" w:hAnsi="Verdana"/>
                <w:spacing w:val="-2"/>
                <w:sz w:val="22"/>
                <w:lang w:val="lt-LT"/>
              </w:rPr>
              <w:t xml:space="preserve">Visi mokesčiai turi būti sumokėti prieš išvykstant. </w:t>
            </w:r>
          </w:p>
        </w:tc>
      </w:tr>
    </w:tbl>
    <w:p w14:paraId="15F8D548" w14:textId="77777777" w:rsidR="00E670F5" w:rsidRPr="002D7E00" w:rsidRDefault="00E670F5" w:rsidP="009E1DC1">
      <w:pPr>
        <w:pStyle w:val="ListParagraph"/>
        <w:tabs>
          <w:tab w:val="left" w:pos="2977"/>
        </w:tabs>
        <w:suppressAutoHyphens/>
        <w:ind w:left="0"/>
        <w:jc w:val="both"/>
        <w:rPr>
          <w:rFonts w:ascii="Verdana" w:hAnsi="Verdana"/>
          <w:spacing w:val="-2"/>
          <w:sz w:val="20"/>
          <w:szCs w:val="20"/>
          <w:lang w:val="lt-LT"/>
        </w:rPr>
        <w:sectPr w:rsidR="00E670F5" w:rsidRPr="002D7E00" w:rsidSect="00573F8E">
          <w:endnotePr>
            <w:numFmt w:val="decimal"/>
          </w:endnotePr>
          <w:type w:val="continuous"/>
          <w:pgSz w:w="11907" w:h="16840" w:code="9"/>
          <w:pgMar w:top="851" w:right="1275" w:bottom="851" w:left="1310" w:header="567" w:footer="567" w:gutter="0"/>
          <w:cols w:space="720"/>
          <w:formProt w:val="0"/>
          <w:noEndnote/>
        </w:sectPr>
      </w:pPr>
    </w:p>
    <w:p w14:paraId="1A1C31B8" w14:textId="4E841403" w:rsidR="009E1DC1" w:rsidRPr="002D7E00" w:rsidRDefault="009E1DC1" w:rsidP="003721F6">
      <w:pPr>
        <w:tabs>
          <w:tab w:val="left" w:pos="3402"/>
        </w:tabs>
        <w:suppressAutoHyphens/>
        <w:spacing w:before="120"/>
        <w:jc w:val="both"/>
        <w:rPr>
          <w:rFonts w:ascii="Verdana" w:hAnsi="Verdana"/>
          <w:spacing w:val="-2"/>
          <w:sz w:val="20"/>
          <w:lang w:val="lt-LT"/>
        </w:rPr>
      </w:pPr>
    </w:p>
    <w:p w14:paraId="4A32FA02" w14:textId="4420FAE0" w:rsidR="009E1DC1" w:rsidRPr="002D7E00" w:rsidRDefault="00E279C6" w:rsidP="00251AB1">
      <w:pPr>
        <w:pStyle w:val="Heading1"/>
        <w:numPr>
          <w:ilvl w:val="0"/>
          <w:numId w:val="3"/>
        </w:numPr>
        <w:rPr>
          <w:lang w:val="lt-LT"/>
        </w:rPr>
      </w:pPr>
      <w:bookmarkStart w:id="13" w:name="_Toc66720550"/>
      <w:r w:rsidRPr="002D7E00">
        <w:rPr>
          <w:lang w:val="lt-LT"/>
        </w:rPr>
        <w:t>TVARKARAŠTIS</w:t>
      </w:r>
      <w:bookmarkEnd w:id="13"/>
    </w:p>
    <w:p w14:paraId="1BB9DB1F" w14:textId="77777777" w:rsidR="00B93CF8" w:rsidRPr="002D7E00" w:rsidRDefault="00B93CF8" w:rsidP="00B93CF8">
      <w:pPr>
        <w:rPr>
          <w:rFonts w:ascii="Verdana" w:hAnsi="Verdana"/>
          <w:lang w:val="lt-LT"/>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4"/>
        <w:gridCol w:w="1701"/>
        <w:gridCol w:w="1843"/>
        <w:gridCol w:w="2410"/>
      </w:tblGrid>
      <w:tr w:rsidR="009E1DC1" w:rsidRPr="002D7E00" w14:paraId="17D530F1" w14:textId="77777777" w:rsidTr="003721F6">
        <w:tc>
          <w:tcPr>
            <w:tcW w:w="3544" w:type="dxa"/>
            <w:tcMar>
              <w:top w:w="0" w:type="dxa"/>
              <w:left w:w="108" w:type="dxa"/>
              <w:bottom w:w="0" w:type="dxa"/>
              <w:right w:w="108" w:type="dxa"/>
            </w:tcMar>
            <w:vAlign w:val="center"/>
          </w:tcPr>
          <w:p w14:paraId="69206699" w14:textId="77777777" w:rsidR="009E1DC1" w:rsidRPr="002D7E00" w:rsidRDefault="009E1DC1" w:rsidP="009E1DC1">
            <w:pPr>
              <w:widowControl/>
              <w:spacing w:before="120"/>
              <w:rPr>
                <w:rFonts w:ascii="Verdana" w:hAnsi="Verdana"/>
                <w:color w:val="000000"/>
                <w:spacing w:val="-2"/>
                <w:sz w:val="22"/>
                <w:szCs w:val="22"/>
                <w:lang w:val="lt-LT"/>
              </w:rPr>
            </w:pPr>
          </w:p>
        </w:tc>
        <w:tc>
          <w:tcPr>
            <w:tcW w:w="1701" w:type="dxa"/>
            <w:vAlign w:val="center"/>
          </w:tcPr>
          <w:p w14:paraId="1B0CF6C4" w14:textId="03EE21DE" w:rsidR="009E1DC1" w:rsidRPr="002D7E00" w:rsidRDefault="00E279C6" w:rsidP="009E1DC1">
            <w:pPr>
              <w:spacing w:before="120"/>
              <w:ind w:left="69"/>
              <w:jc w:val="center"/>
              <w:rPr>
                <w:rFonts w:ascii="Verdana" w:eastAsia="Calibri" w:hAnsi="Verdana"/>
                <w:b/>
                <w:color w:val="000000"/>
                <w:spacing w:val="-2"/>
                <w:sz w:val="22"/>
                <w:szCs w:val="22"/>
                <w:lang w:val="lt-LT"/>
              </w:rPr>
            </w:pPr>
            <w:r w:rsidRPr="002D7E00">
              <w:rPr>
                <w:rFonts w:ascii="Verdana" w:hAnsi="Verdana"/>
                <w:b/>
                <w:color w:val="000000"/>
                <w:spacing w:val="-2"/>
                <w:sz w:val="22"/>
                <w:szCs w:val="22"/>
                <w:lang w:val="lt-LT"/>
              </w:rPr>
              <w:t>Diena</w:t>
            </w:r>
          </w:p>
        </w:tc>
        <w:tc>
          <w:tcPr>
            <w:tcW w:w="1843" w:type="dxa"/>
          </w:tcPr>
          <w:p w14:paraId="5B63885B" w14:textId="1D8CED1A" w:rsidR="009E1DC1" w:rsidRPr="002D7E00" w:rsidRDefault="00E279C6" w:rsidP="009E1DC1">
            <w:pPr>
              <w:spacing w:before="120"/>
              <w:ind w:left="142"/>
              <w:jc w:val="center"/>
              <w:rPr>
                <w:rFonts w:ascii="Verdana" w:hAnsi="Verdana"/>
                <w:b/>
                <w:color w:val="000000"/>
                <w:spacing w:val="-2"/>
                <w:sz w:val="22"/>
                <w:szCs w:val="22"/>
                <w:lang w:val="lt-LT"/>
              </w:rPr>
            </w:pPr>
            <w:r w:rsidRPr="002D7E00">
              <w:rPr>
                <w:rFonts w:ascii="Verdana" w:hAnsi="Verdana"/>
                <w:b/>
                <w:color w:val="000000"/>
                <w:spacing w:val="-2"/>
                <w:sz w:val="22"/>
                <w:szCs w:val="22"/>
                <w:lang w:val="lt-LT"/>
              </w:rPr>
              <w:t>Data</w:t>
            </w:r>
          </w:p>
        </w:tc>
        <w:tc>
          <w:tcPr>
            <w:tcW w:w="2410" w:type="dxa"/>
            <w:tcMar>
              <w:top w:w="0" w:type="dxa"/>
              <w:left w:w="108" w:type="dxa"/>
              <w:bottom w:w="0" w:type="dxa"/>
              <w:right w:w="108" w:type="dxa"/>
            </w:tcMar>
            <w:vAlign w:val="center"/>
          </w:tcPr>
          <w:p w14:paraId="1472EC05" w14:textId="0CD66DC7" w:rsidR="009E1DC1" w:rsidRPr="002D7E00" w:rsidRDefault="00E279C6" w:rsidP="009E1DC1">
            <w:pPr>
              <w:spacing w:before="120"/>
              <w:jc w:val="center"/>
              <w:rPr>
                <w:rFonts w:ascii="Verdana" w:eastAsia="Calibri" w:hAnsi="Verdana"/>
                <w:b/>
                <w:color w:val="000000"/>
                <w:spacing w:val="-2"/>
                <w:sz w:val="22"/>
                <w:szCs w:val="22"/>
                <w:lang w:val="lt-LT"/>
              </w:rPr>
            </w:pPr>
            <w:r w:rsidRPr="002D7E00">
              <w:rPr>
                <w:rFonts w:ascii="Verdana" w:hAnsi="Verdana"/>
                <w:b/>
                <w:color w:val="000000"/>
                <w:spacing w:val="-2"/>
                <w:sz w:val="22"/>
                <w:szCs w:val="22"/>
                <w:lang w:val="lt-LT"/>
              </w:rPr>
              <w:t>Laikas</w:t>
            </w:r>
          </w:p>
        </w:tc>
      </w:tr>
      <w:tr w:rsidR="009E1DC1" w:rsidRPr="002D7E00" w14:paraId="65379161" w14:textId="77777777" w:rsidTr="003721F6">
        <w:tc>
          <w:tcPr>
            <w:tcW w:w="3544" w:type="dxa"/>
            <w:tcMar>
              <w:top w:w="0" w:type="dxa"/>
              <w:left w:w="108" w:type="dxa"/>
              <w:bottom w:w="0" w:type="dxa"/>
              <w:right w:w="108" w:type="dxa"/>
            </w:tcMar>
            <w:vAlign w:val="center"/>
          </w:tcPr>
          <w:p w14:paraId="68C35F12" w14:textId="77D69441" w:rsidR="009E1DC1" w:rsidRPr="002D7E00" w:rsidRDefault="00E279C6" w:rsidP="00251AB1">
            <w:pPr>
              <w:widowControl/>
              <w:numPr>
                <w:ilvl w:val="0"/>
                <w:numId w:val="1"/>
              </w:numPr>
              <w:tabs>
                <w:tab w:val="left" w:pos="142"/>
              </w:tabs>
              <w:spacing w:before="120"/>
              <w:ind w:left="142" w:hanging="142"/>
              <w:rPr>
                <w:rFonts w:ascii="Verdana" w:hAnsi="Verdana"/>
                <w:color w:val="000000"/>
                <w:spacing w:val="-2"/>
                <w:sz w:val="22"/>
                <w:szCs w:val="22"/>
                <w:u w:val="single"/>
                <w:lang w:val="lt-LT"/>
              </w:rPr>
            </w:pPr>
            <w:r w:rsidRPr="002D7E00">
              <w:rPr>
                <w:rFonts w:ascii="Verdana" w:hAnsi="Verdana"/>
                <w:color w:val="000000"/>
                <w:spacing w:val="-2"/>
                <w:sz w:val="22"/>
                <w:szCs w:val="22"/>
                <w:u w:val="single"/>
                <w:lang w:val="lt-LT"/>
              </w:rPr>
              <w:t>Arklidės atidaromos</w:t>
            </w:r>
          </w:p>
        </w:tc>
        <w:tc>
          <w:tcPr>
            <w:tcW w:w="1701" w:type="dxa"/>
            <w:vAlign w:val="center"/>
          </w:tcPr>
          <w:p w14:paraId="2A23275B" w14:textId="75DB55E5" w:rsidR="009E1DC1" w:rsidRPr="007A2EE5" w:rsidRDefault="00E279C6" w:rsidP="009E1DC1">
            <w:pPr>
              <w:spacing w:before="120"/>
              <w:ind w:left="69"/>
              <w:jc w:val="center"/>
              <w:rPr>
                <w:rFonts w:ascii="Verdana" w:eastAsia="Calibri" w:hAnsi="Verdana"/>
                <w:color w:val="000000"/>
                <w:spacing w:val="-2"/>
                <w:sz w:val="22"/>
                <w:szCs w:val="22"/>
                <w:highlight w:val="yellow"/>
                <w:lang w:val="lt-LT"/>
              </w:rPr>
            </w:pPr>
            <w:r w:rsidRPr="007A2EE5">
              <w:rPr>
                <w:rFonts w:ascii="Verdana" w:hAnsi="Verdana"/>
                <w:spacing w:val="-2"/>
                <w:sz w:val="22"/>
                <w:highlight w:val="yellow"/>
                <w:lang w:val="lt-LT"/>
              </w:rPr>
              <w:t>Penktadienis</w:t>
            </w:r>
          </w:p>
        </w:tc>
        <w:tc>
          <w:tcPr>
            <w:tcW w:w="1843" w:type="dxa"/>
            <w:vAlign w:val="center"/>
          </w:tcPr>
          <w:p w14:paraId="21A9A487" w14:textId="07B193C1" w:rsidR="009E1DC1" w:rsidRPr="002D7E00" w:rsidRDefault="007A2EE5" w:rsidP="009E1DC1">
            <w:pPr>
              <w:spacing w:before="120"/>
              <w:jc w:val="center"/>
              <w:rPr>
                <w:rFonts w:ascii="Verdana" w:eastAsia="Calibri" w:hAnsi="Verdana"/>
                <w:color w:val="000000"/>
                <w:spacing w:val="-2"/>
                <w:sz w:val="22"/>
                <w:szCs w:val="22"/>
                <w:lang w:val="lt-LT"/>
              </w:rPr>
            </w:pPr>
            <w:r w:rsidRPr="001231CA">
              <w:rPr>
                <w:rFonts w:ascii="Verdana" w:hAnsi="Verdana"/>
                <w:spacing w:val="-2"/>
                <w:sz w:val="22"/>
                <w:highlight w:val="yellow"/>
                <w:lang w:val="lt-LT"/>
              </w:rPr>
              <w:t>DD/MM/202X</w:t>
            </w:r>
          </w:p>
        </w:tc>
        <w:tc>
          <w:tcPr>
            <w:tcW w:w="2410" w:type="dxa"/>
            <w:tcMar>
              <w:top w:w="0" w:type="dxa"/>
              <w:left w:w="108" w:type="dxa"/>
              <w:bottom w:w="0" w:type="dxa"/>
              <w:right w:w="108" w:type="dxa"/>
            </w:tcMar>
            <w:vAlign w:val="center"/>
          </w:tcPr>
          <w:p w14:paraId="04199A0D" w14:textId="616CDA3C" w:rsidR="009E1DC1" w:rsidRPr="002D7E00" w:rsidRDefault="007A2EE5" w:rsidP="009E1DC1">
            <w:pPr>
              <w:spacing w:before="120"/>
              <w:jc w:val="center"/>
              <w:rPr>
                <w:rFonts w:ascii="Verdana" w:eastAsia="Calibri" w:hAnsi="Verdana"/>
                <w:color w:val="000000"/>
                <w:spacing w:val="-2"/>
                <w:sz w:val="22"/>
                <w:szCs w:val="22"/>
                <w:lang w:val="lt-LT"/>
              </w:rPr>
            </w:pPr>
            <w:r w:rsidRPr="007A2EE5">
              <w:rPr>
                <w:rFonts w:ascii="Verdana" w:hAnsi="Verdana"/>
                <w:spacing w:val="-2"/>
                <w:sz w:val="22"/>
                <w:highlight w:val="yellow"/>
                <w:lang w:val="lt-LT"/>
              </w:rPr>
              <w:t>VV:MM</w:t>
            </w:r>
          </w:p>
        </w:tc>
      </w:tr>
      <w:tr w:rsidR="00273D6A" w:rsidRPr="002D7E00" w14:paraId="14D91FA0" w14:textId="77777777" w:rsidTr="003721F6">
        <w:tc>
          <w:tcPr>
            <w:tcW w:w="3544" w:type="dxa"/>
            <w:tcMar>
              <w:top w:w="0" w:type="dxa"/>
              <w:left w:w="108" w:type="dxa"/>
              <w:bottom w:w="0" w:type="dxa"/>
              <w:right w:w="108" w:type="dxa"/>
            </w:tcMar>
            <w:vAlign w:val="center"/>
          </w:tcPr>
          <w:p w14:paraId="2206EE8B" w14:textId="4F6A8F92" w:rsidR="00273D6A" w:rsidRPr="002D7E00" w:rsidRDefault="00E279C6" w:rsidP="00251AB1">
            <w:pPr>
              <w:widowControl/>
              <w:numPr>
                <w:ilvl w:val="0"/>
                <w:numId w:val="1"/>
              </w:numPr>
              <w:tabs>
                <w:tab w:val="left" w:pos="142"/>
              </w:tabs>
              <w:spacing w:before="120"/>
              <w:ind w:left="142" w:hanging="142"/>
              <w:rPr>
                <w:rFonts w:ascii="Verdana" w:hAnsi="Verdana"/>
                <w:color w:val="000000"/>
                <w:spacing w:val="-2"/>
                <w:sz w:val="22"/>
                <w:szCs w:val="22"/>
                <w:u w:val="single"/>
                <w:lang w:val="lt-LT"/>
              </w:rPr>
            </w:pPr>
            <w:commentRangeStart w:id="14"/>
            <w:r w:rsidRPr="002D7E00">
              <w:rPr>
                <w:rFonts w:ascii="Verdana" w:hAnsi="Verdana"/>
                <w:color w:val="000000"/>
                <w:spacing w:val="-2"/>
                <w:sz w:val="22"/>
                <w:szCs w:val="22"/>
                <w:u w:val="single"/>
                <w:lang w:val="lt-LT"/>
              </w:rPr>
              <w:t>Veterinarinis</w:t>
            </w:r>
            <w:commentRangeEnd w:id="14"/>
            <w:r w:rsidR="007A2EE5">
              <w:rPr>
                <w:rStyle w:val="CommentReference"/>
              </w:rPr>
              <w:commentReference w:id="14"/>
            </w:r>
            <w:r w:rsidRPr="002D7E00">
              <w:rPr>
                <w:rFonts w:ascii="Verdana" w:hAnsi="Verdana"/>
                <w:color w:val="000000"/>
                <w:spacing w:val="-2"/>
                <w:sz w:val="22"/>
                <w:szCs w:val="22"/>
                <w:u w:val="single"/>
                <w:lang w:val="lt-LT"/>
              </w:rPr>
              <w:t xml:space="preserve"> patikrinimas</w:t>
            </w:r>
          </w:p>
        </w:tc>
        <w:tc>
          <w:tcPr>
            <w:tcW w:w="1701" w:type="dxa"/>
            <w:vAlign w:val="center"/>
          </w:tcPr>
          <w:p w14:paraId="7EFA17E5" w14:textId="4CBFC446" w:rsidR="00273D6A" w:rsidRPr="007A2EE5" w:rsidRDefault="005F786D" w:rsidP="00273D6A">
            <w:pPr>
              <w:spacing w:before="120"/>
              <w:ind w:left="69"/>
              <w:jc w:val="center"/>
              <w:rPr>
                <w:rFonts w:ascii="Verdana" w:hAnsi="Verdana"/>
                <w:spacing w:val="-2"/>
                <w:sz w:val="22"/>
                <w:highlight w:val="yellow"/>
                <w:lang w:val="lt-LT"/>
              </w:rPr>
            </w:pPr>
            <w:r w:rsidRPr="007A2EE5">
              <w:rPr>
                <w:rFonts w:ascii="Verdana" w:hAnsi="Verdana"/>
                <w:spacing w:val="-2"/>
                <w:sz w:val="22"/>
                <w:highlight w:val="yellow"/>
                <w:lang w:val="lt-LT"/>
              </w:rPr>
              <w:t xml:space="preserve">Penktadienis </w:t>
            </w:r>
          </w:p>
        </w:tc>
        <w:tc>
          <w:tcPr>
            <w:tcW w:w="1843" w:type="dxa"/>
            <w:vAlign w:val="center"/>
          </w:tcPr>
          <w:p w14:paraId="5B739E61" w14:textId="79B56AAB" w:rsidR="00273D6A" w:rsidRPr="005F786D" w:rsidRDefault="007A2EE5" w:rsidP="00273D6A">
            <w:pPr>
              <w:spacing w:before="120"/>
              <w:jc w:val="center"/>
              <w:rPr>
                <w:rFonts w:ascii="Verdana" w:eastAsia="Calibri" w:hAnsi="Verdana"/>
                <w:color w:val="000000"/>
                <w:spacing w:val="-2"/>
                <w:sz w:val="22"/>
                <w:szCs w:val="22"/>
                <w:lang w:val="en-US"/>
              </w:rPr>
            </w:pPr>
            <w:r w:rsidRPr="001231CA">
              <w:rPr>
                <w:rFonts w:ascii="Verdana" w:hAnsi="Verdana"/>
                <w:spacing w:val="-2"/>
                <w:sz w:val="22"/>
                <w:highlight w:val="yellow"/>
                <w:lang w:val="lt-LT"/>
              </w:rPr>
              <w:t>DD/MM/202X</w:t>
            </w:r>
          </w:p>
        </w:tc>
        <w:tc>
          <w:tcPr>
            <w:tcW w:w="2410" w:type="dxa"/>
            <w:tcMar>
              <w:top w:w="0" w:type="dxa"/>
              <w:left w:w="108" w:type="dxa"/>
              <w:bottom w:w="0" w:type="dxa"/>
              <w:right w:w="108" w:type="dxa"/>
            </w:tcMar>
            <w:vAlign w:val="center"/>
          </w:tcPr>
          <w:p w14:paraId="7D8FE88B" w14:textId="4612A2A4" w:rsidR="00273D6A" w:rsidRPr="002D7E00" w:rsidRDefault="00273D6A" w:rsidP="00273D6A">
            <w:pPr>
              <w:spacing w:before="120"/>
              <w:jc w:val="center"/>
              <w:rPr>
                <w:rFonts w:ascii="Verdana" w:eastAsia="Calibri" w:hAnsi="Verdana"/>
                <w:color w:val="000000"/>
                <w:spacing w:val="-2"/>
                <w:sz w:val="22"/>
                <w:szCs w:val="22"/>
                <w:lang w:val="lt-LT"/>
              </w:rPr>
            </w:pPr>
          </w:p>
        </w:tc>
      </w:tr>
    </w:tbl>
    <w:p w14:paraId="43EB561C" w14:textId="39111C7B" w:rsidR="00E279C6" w:rsidRPr="002D7E00" w:rsidRDefault="00E279C6" w:rsidP="009E1DC1">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bl>
      <w:tblPr>
        <w:tblStyle w:val="TableGrid"/>
        <w:tblW w:w="10201" w:type="dxa"/>
        <w:tblLayout w:type="fixed"/>
        <w:tblLook w:val="04A0" w:firstRow="1" w:lastRow="0" w:firstColumn="1" w:lastColumn="0" w:noHBand="0" w:noVBand="1"/>
      </w:tblPr>
      <w:tblGrid>
        <w:gridCol w:w="3823"/>
        <w:gridCol w:w="992"/>
        <w:gridCol w:w="2693"/>
        <w:gridCol w:w="1325"/>
        <w:gridCol w:w="1368"/>
      </w:tblGrid>
      <w:tr w:rsidR="00FF3CC7" w:rsidRPr="002D7E00" w14:paraId="316E2BDE" w14:textId="77777777" w:rsidTr="00FF3CC7">
        <w:trPr>
          <w:trHeight w:val="369"/>
        </w:trPr>
        <w:tc>
          <w:tcPr>
            <w:tcW w:w="3823" w:type="dxa"/>
          </w:tcPr>
          <w:p w14:paraId="3316F342" w14:textId="0F43CB95"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Pr>
                <w:rFonts w:ascii="Verdana" w:hAnsi="Verdana"/>
                <w:b/>
                <w:spacing w:val="-2"/>
                <w:sz w:val="22"/>
                <w:szCs w:val="22"/>
                <w:lang w:val="lt-LT"/>
              </w:rPr>
              <w:t>Konkūras</w:t>
            </w:r>
          </w:p>
        </w:tc>
        <w:tc>
          <w:tcPr>
            <w:tcW w:w="992" w:type="dxa"/>
          </w:tcPr>
          <w:p w14:paraId="706552D8" w14:textId="307CB789"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Pr>
                <w:rFonts w:ascii="Verdana" w:hAnsi="Verdana"/>
                <w:b/>
                <w:spacing w:val="-2"/>
                <w:sz w:val="22"/>
                <w:szCs w:val="22"/>
                <w:lang w:val="lt-LT"/>
              </w:rPr>
              <w:t>Laikas</w:t>
            </w:r>
          </w:p>
        </w:tc>
        <w:tc>
          <w:tcPr>
            <w:tcW w:w="2693" w:type="dxa"/>
          </w:tcPr>
          <w:p w14:paraId="127EFEF9" w14:textId="4131E69E"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sidRPr="002D7E00">
              <w:rPr>
                <w:rFonts w:ascii="Verdana" w:hAnsi="Verdana"/>
                <w:b/>
                <w:spacing w:val="-2"/>
                <w:sz w:val="22"/>
                <w:szCs w:val="22"/>
                <w:lang w:val="lt-LT"/>
              </w:rPr>
              <w:t>Diena</w:t>
            </w:r>
          </w:p>
        </w:tc>
        <w:tc>
          <w:tcPr>
            <w:tcW w:w="1325" w:type="dxa"/>
          </w:tcPr>
          <w:p w14:paraId="2D0861B0" w14:textId="384A9CA0"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Pr>
                <w:rFonts w:ascii="Verdana" w:hAnsi="Verdana"/>
                <w:b/>
                <w:spacing w:val="-2"/>
                <w:sz w:val="22"/>
                <w:szCs w:val="22"/>
                <w:lang w:val="lt-LT"/>
              </w:rPr>
              <w:t>Artikulas</w:t>
            </w:r>
          </w:p>
        </w:tc>
        <w:tc>
          <w:tcPr>
            <w:tcW w:w="1368" w:type="dxa"/>
          </w:tcPr>
          <w:p w14:paraId="35985E80" w14:textId="77777777"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sidRPr="002D7E00">
              <w:rPr>
                <w:rFonts w:ascii="Verdana" w:hAnsi="Verdana"/>
                <w:b/>
                <w:spacing w:val="-2"/>
                <w:sz w:val="22"/>
                <w:szCs w:val="22"/>
                <w:lang w:val="lt-LT"/>
              </w:rPr>
              <w:t>Piniginis prizas</w:t>
            </w:r>
          </w:p>
        </w:tc>
      </w:tr>
      <w:tr w:rsidR="00FF3CC7" w:rsidRPr="002D7E00" w14:paraId="55C18914" w14:textId="77777777" w:rsidTr="00FF3CC7">
        <w:trPr>
          <w:trHeight w:val="560"/>
        </w:trPr>
        <w:tc>
          <w:tcPr>
            <w:tcW w:w="3823" w:type="dxa"/>
          </w:tcPr>
          <w:p w14:paraId="6A95B58B" w14:textId="0F604043"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Pr>
                <w:rFonts w:ascii="Verdana" w:hAnsi="Verdana"/>
                <w:b/>
                <w:spacing w:val="-2"/>
                <w:sz w:val="22"/>
                <w:szCs w:val="22"/>
                <w:lang w:val="lt-LT"/>
              </w:rPr>
              <w:t>Konkūras</w:t>
            </w:r>
            <w:r w:rsidRPr="002D7E00">
              <w:rPr>
                <w:rFonts w:ascii="Verdana" w:hAnsi="Verdana"/>
                <w:b/>
                <w:spacing w:val="-2"/>
                <w:sz w:val="22"/>
                <w:szCs w:val="22"/>
                <w:lang w:val="lt-LT"/>
              </w:rPr>
              <w:t xml:space="preserve"> Nr. </w:t>
            </w:r>
            <w:r>
              <w:rPr>
                <w:rFonts w:ascii="Verdana" w:hAnsi="Verdana"/>
                <w:b/>
                <w:spacing w:val="-2"/>
                <w:sz w:val="22"/>
                <w:szCs w:val="22"/>
                <w:lang w:val="lt-LT"/>
              </w:rPr>
              <w:t>1</w:t>
            </w:r>
            <w:r w:rsidRPr="002D7E00">
              <w:rPr>
                <w:rFonts w:ascii="Verdana" w:hAnsi="Verdana"/>
                <w:b/>
                <w:spacing w:val="-2"/>
                <w:sz w:val="22"/>
                <w:szCs w:val="22"/>
                <w:lang w:val="lt-LT"/>
              </w:rPr>
              <w:t xml:space="preserve"> </w:t>
            </w:r>
          </w:p>
          <w:p w14:paraId="0C6283CB" w14:textId="53C24663"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sidRPr="007A2EE5">
              <w:rPr>
                <w:rFonts w:ascii="Verdana" w:hAnsi="Verdana"/>
                <w:b/>
                <w:spacing w:val="-2"/>
                <w:sz w:val="22"/>
                <w:szCs w:val="22"/>
                <w:highlight w:val="yellow"/>
                <w:lang w:val="lt-LT"/>
              </w:rPr>
              <w:t>XXX</w:t>
            </w:r>
          </w:p>
        </w:tc>
        <w:tc>
          <w:tcPr>
            <w:tcW w:w="992" w:type="dxa"/>
          </w:tcPr>
          <w:p w14:paraId="70C72A93" w14:textId="77777777"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2693" w:type="dxa"/>
          </w:tcPr>
          <w:p w14:paraId="3A66C49C" w14:textId="3269195C"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sidRPr="001231CA">
              <w:rPr>
                <w:rFonts w:ascii="Verdana" w:hAnsi="Verdana"/>
                <w:spacing w:val="-2"/>
                <w:sz w:val="22"/>
                <w:highlight w:val="yellow"/>
                <w:lang w:val="lt-LT"/>
              </w:rPr>
              <w:t>DD/MM/202X</w:t>
            </w:r>
          </w:p>
        </w:tc>
        <w:tc>
          <w:tcPr>
            <w:tcW w:w="1325" w:type="dxa"/>
          </w:tcPr>
          <w:p w14:paraId="4B581FA2" w14:textId="2EABCA7C"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1368" w:type="dxa"/>
          </w:tcPr>
          <w:p w14:paraId="0EC279A6" w14:textId="76F603A5"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sidRPr="007A2EE5">
              <w:rPr>
                <w:rFonts w:ascii="Verdana" w:hAnsi="Verdana"/>
                <w:spacing w:val="-2"/>
                <w:sz w:val="22"/>
                <w:szCs w:val="22"/>
                <w:highlight w:val="yellow"/>
                <w:lang w:val="lt-LT"/>
              </w:rPr>
              <w:t>XXX</w:t>
            </w:r>
            <w:r>
              <w:rPr>
                <w:rFonts w:ascii="Verdana" w:hAnsi="Verdana"/>
                <w:spacing w:val="-2"/>
                <w:sz w:val="22"/>
                <w:szCs w:val="22"/>
                <w:lang w:val="lt-LT"/>
              </w:rPr>
              <w:t xml:space="preserve"> </w:t>
            </w:r>
            <w:r w:rsidRPr="002D7E00">
              <w:rPr>
                <w:rFonts w:ascii="Verdana" w:hAnsi="Verdana"/>
                <w:spacing w:val="-2"/>
                <w:sz w:val="22"/>
                <w:szCs w:val="22"/>
                <w:lang w:val="lt-LT"/>
              </w:rPr>
              <w:t>EUR</w:t>
            </w:r>
          </w:p>
        </w:tc>
      </w:tr>
      <w:tr w:rsidR="00FF3CC7" w:rsidRPr="002D7E00" w14:paraId="3AE5A8E0" w14:textId="77777777" w:rsidTr="00FF3CC7">
        <w:trPr>
          <w:trHeight w:val="560"/>
        </w:trPr>
        <w:tc>
          <w:tcPr>
            <w:tcW w:w="3823" w:type="dxa"/>
          </w:tcPr>
          <w:p w14:paraId="7CB4B1CF" w14:textId="6ED81653"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Pr>
                <w:rFonts w:ascii="Verdana" w:hAnsi="Verdana"/>
                <w:b/>
                <w:spacing w:val="-2"/>
                <w:sz w:val="22"/>
                <w:szCs w:val="22"/>
                <w:lang w:val="lt-LT"/>
              </w:rPr>
              <w:t>Konkūras</w:t>
            </w:r>
            <w:r w:rsidRPr="002D7E00">
              <w:rPr>
                <w:rFonts w:ascii="Verdana" w:hAnsi="Verdana"/>
                <w:b/>
                <w:spacing w:val="-2"/>
                <w:sz w:val="22"/>
                <w:szCs w:val="22"/>
                <w:lang w:val="lt-LT"/>
              </w:rPr>
              <w:t xml:space="preserve"> Nr. </w:t>
            </w:r>
            <w:r>
              <w:rPr>
                <w:rFonts w:ascii="Verdana" w:hAnsi="Verdana"/>
                <w:b/>
                <w:spacing w:val="-2"/>
                <w:sz w:val="22"/>
                <w:szCs w:val="22"/>
                <w:lang w:val="lt-LT"/>
              </w:rPr>
              <w:t>2</w:t>
            </w:r>
          </w:p>
          <w:p w14:paraId="3B164178" w14:textId="0C2DAAD2"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sidRPr="007A2EE5">
              <w:rPr>
                <w:rFonts w:ascii="Verdana" w:hAnsi="Verdana"/>
                <w:b/>
                <w:spacing w:val="-2"/>
                <w:sz w:val="22"/>
                <w:szCs w:val="22"/>
                <w:highlight w:val="yellow"/>
                <w:lang w:val="lt-LT"/>
              </w:rPr>
              <w:t>XXX</w:t>
            </w:r>
          </w:p>
        </w:tc>
        <w:tc>
          <w:tcPr>
            <w:tcW w:w="992" w:type="dxa"/>
          </w:tcPr>
          <w:p w14:paraId="14F0A094" w14:textId="77777777"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2693" w:type="dxa"/>
          </w:tcPr>
          <w:p w14:paraId="5FDA6864" w14:textId="04FEAFB9"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sidRPr="001231CA">
              <w:rPr>
                <w:rFonts w:ascii="Verdana" w:hAnsi="Verdana"/>
                <w:spacing w:val="-2"/>
                <w:sz w:val="22"/>
                <w:highlight w:val="yellow"/>
                <w:lang w:val="lt-LT"/>
              </w:rPr>
              <w:t>DD/MM/202X</w:t>
            </w:r>
          </w:p>
        </w:tc>
        <w:tc>
          <w:tcPr>
            <w:tcW w:w="1325" w:type="dxa"/>
          </w:tcPr>
          <w:p w14:paraId="31C9EBAE" w14:textId="612FD88C"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1368" w:type="dxa"/>
          </w:tcPr>
          <w:p w14:paraId="2A633499" w14:textId="47554F21"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sidRPr="007A2EE5">
              <w:rPr>
                <w:rFonts w:ascii="Verdana" w:hAnsi="Verdana"/>
                <w:spacing w:val="-2"/>
                <w:sz w:val="22"/>
                <w:szCs w:val="22"/>
                <w:highlight w:val="yellow"/>
                <w:lang w:val="lt-LT"/>
              </w:rPr>
              <w:t>XXX</w:t>
            </w:r>
            <w:r>
              <w:rPr>
                <w:rFonts w:ascii="Verdana" w:hAnsi="Verdana"/>
                <w:spacing w:val="-2"/>
                <w:sz w:val="22"/>
                <w:szCs w:val="22"/>
                <w:lang w:val="lt-LT"/>
              </w:rPr>
              <w:t xml:space="preserve"> </w:t>
            </w:r>
            <w:r w:rsidRPr="002D7E00">
              <w:rPr>
                <w:rFonts w:ascii="Verdana" w:hAnsi="Verdana"/>
                <w:spacing w:val="-2"/>
                <w:sz w:val="22"/>
                <w:szCs w:val="22"/>
                <w:lang w:val="lt-LT"/>
              </w:rPr>
              <w:t>EUR</w:t>
            </w:r>
          </w:p>
        </w:tc>
      </w:tr>
      <w:tr w:rsidR="00FF3CC7" w:rsidRPr="002D7E00" w14:paraId="1F36FA07" w14:textId="77777777" w:rsidTr="00FF3CC7">
        <w:trPr>
          <w:trHeight w:val="560"/>
        </w:trPr>
        <w:tc>
          <w:tcPr>
            <w:tcW w:w="3823" w:type="dxa"/>
          </w:tcPr>
          <w:p w14:paraId="178C644E" w14:textId="6C9FB484" w:rsidR="00FF3CC7" w:rsidRPr="007A2EE5" w:rsidRDefault="00FF3CC7" w:rsidP="00FF3CC7">
            <w:pPr>
              <w:tabs>
                <w:tab w:val="left" w:pos="-47"/>
                <w:tab w:val="left" w:pos="553"/>
                <w:tab w:val="left" w:pos="797"/>
                <w:tab w:val="left" w:pos="3913"/>
                <w:tab w:val="left" w:pos="5113"/>
                <w:tab w:val="left" w:pos="6313"/>
              </w:tabs>
              <w:suppressAutoHyphens/>
              <w:jc w:val="both"/>
              <w:rPr>
                <w:rFonts w:ascii="Verdana" w:hAnsi="Verdana"/>
                <w:b/>
                <w:spacing w:val="-2"/>
                <w:sz w:val="22"/>
                <w:szCs w:val="22"/>
                <w:lang w:val="en-US"/>
              </w:rPr>
            </w:pPr>
            <w:r>
              <w:rPr>
                <w:rFonts w:ascii="Verdana" w:hAnsi="Verdana"/>
                <w:b/>
                <w:spacing w:val="-2"/>
                <w:sz w:val="22"/>
                <w:szCs w:val="22"/>
                <w:lang w:val="lt-LT"/>
              </w:rPr>
              <w:t>Konkūras</w:t>
            </w:r>
            <w:r w:rsidRPr="002D7E00">
              <w:rPr>
                <w:rFonts w:ascii="Verdana" w:hAnsi="Verdana"/>
                <w:b/>
                <w:spacing w:val="-2"/>
                <w:sz w:val="22"/>
                <w:szCs w:val="22"/>
                <w:lang w:val="lt-LT"/>
              </w:rPr>
              <w:t xml:space="preserve"> Nr.</w:t>
            </w:r>
            <w:r>
              <w:rPr>
                <w:rFonts w:ascii="Verdana" w:hAnsi="Verdana"/>
                <w:b/>
                <w:spacing w:val="-2"/>
                <w:sz w:val="22"/>
                <w:szCs w:val="22"/>
                <w:lang w:val="lt-LT"/>
              </w:rPr>
              <w:t xml:space="preserve"> </w:t>
            </w:r>
            <w:r>
              <w:rPr>
                <w:rFonts w:ascii="Verdana" w:hAnsi="Verdana"/>
                <w:b/>
                <w:spacing w:val="-2"/>
                <w:sz w:val="22"/>
                <w:szCs w:val="22"/>
                <w:lang w:val="en-US"/>
              </w:rPr>
              <w:t>3</w:t>
            </w:r>
          </w:p>
          <w:p w14:paraId="7FF0D062" w14:textId="1B935E71"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sidRPr="007A2EE5">
              <w:rPr>
                <w:rFonts w:ascii="Verdana" w:hAnsi="Verdana"/>
                <w:b/>
                <w:spacing w:val="-2"/>
                <w:sz w:val="22"/>
                <w:szCs w:val="22"/>
                <w:highlight w:val="yellow"/>
                <w:lang w:val="lt-LT"/>
              </w:rPr>
              <w:t>XXX</w:t>
            </w:r>
          </w:p>
        </w:tc>
        <w:tc>
          <w:tcPr>
            <w:tcW w:w="992" w:type="dxa"/>
          </w:tcPr>
          <w:p w14:paraId="1B8E9530" w14:textId="77777777"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2693" w:type="dxa"/>
          </w:tcPr>
          <w:p w14:paraId="54774DD1" w14:textId="39A802C1"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sidRPr="001231CA">
              <w:rPr>
                <w:rFonts w:ascii="Verdana" w:hAnsi="Verdana"/>
                <w:spacing w:val="-2"/>
                <w:sz w:val="22"/>
                <w:highlight w:val="yellow"/>
                <w:lang w:val="lt-LT"/>
              </w:rPr>
              <w:t>DD/MM/202X</w:t>
            </w:r>
          </w:p>
        </w:tc>
        <w:tc>
          <w:tcPr>
            <w:tcW w:w="1325" w:type="dxa"/>
          </w:tcPr>
          <w:p w14:paraId="5FB7D4E9" w14:textId="03936461"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1368" w:type="dxa"/>
          </w:tcPr>
          <w:p w14:paraId="2A6FD479" w14:textId="02F69DFC"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sidRPr="007A2EE5">
              <w:rPr>
                <w:rFonts w:ascii="Verdana" w:hAnsi="Verdana"/>
                <w:spacing w:val="-2"/>
                <w:sz w:val="22"/>
                <w:szCs w:val="22"/>
                <w:highlight w:val="yellow"/>
                <w:lang w:val="lt-LT"/>
              </w:rPr>
              <w:t>XXX</w:t>
            </w:r>
            <w:r>
              <w:rPr>
                <w:rFonts w:ascii="Verdana" w:hAnsi="Verdana"/>
                <w:spacing w:val="-2"/>
                <w:sz w:val="22"/>
                <w:szCs w:val="22"/>
                <w:lang w:val="lt-LT"/>
              </w:rPr>
              <w:t xml:space="preserve"> </w:t>
            </w:r>
            <w:r w:rsidRPr="002D7E00">
              <w:rPr>
                <w:rFonts w:ascii="Verdana" w:hAnsi="Verdana"/>
                <w:spacing w:val="-2"/>
                <w:sz w:val="22"/>
                <w:szCs w:val="22"/>
                <w:lang w:val="lt-LT"/>
              </w:rPr>
              <w:t>EUR</w:t>
            </w:r>
          </w:p>
        </w:tc>
      </w:tr>
      <w:tr w:rsidR="00FF3CC7" w:rsidRPr="002D7E00" w14:paraId="60AC1A0F" w14:textId="77777777" w:rsidTr="00FF3CC7">
        <w:trPr>
          <w:trHeight w:val="560"/>
        </w:trPr>
        <w:tc>
          <w:tcPr>
            <w:tcW w:w="3823" w:type="dxa"/>
          </w:tcPr>
          <w:p w14:paraId="1B22B0BE" w14:textId="722082AC"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Pr>
                <w:rFonts w:ascii="Verdana" w:hAnsi="Verdana"/>
                <w:b/>
                <w:spacing w:val="-2"/>
                <w:sz w:val="22"/>
                <w:szCs w:val="22"/>
                <w:lang w:val="lt-LT"/>
              </w:rPr>
              <w:t>Konkūras</w:t>
            </w:r>
            <w:r w:rsidRPr="002D7E00">
              <w:rPr>
                <w:rFonts w:ascii="Verdana" w:hAnsi="Verdana"/>
                <w:b/>
                <w:spacing w:val="-2"/>
                <w:sz w:val="22"/>
                <w:szCs w:val="22"/>
                <w:lang w:val="lt-LT"/>
              </w:rPr>
              <w:t xml:space="preserve"> Nr. </w:t>
            </w:r>
            <w:r>
              <w:rPr>
                <w:rFonts w:ascii="Verdana" w:hAnsi="Verdana"/>
                <w:b/>
                <w:spacing w:val="-2"/>
                <w:sz w:val="22"/>
                <w:szCs w:val="22"/>
                <w:lang w:val="lt-LT"/>
              </w:rPr>
              <w:t>4</w:t>
            </w:r>
          </w:p>
          <w:p w14:paraId="1CE32678" w14:textId="2B4EE2EC"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r w:rsidRPr="007A2EE5">
              <w:rPr>
                <w:rFonts w:ascii="Verdana" w:hAnsi="Verdana"/>
                <w:b/>
                <w:spacing w:val="-2"/>
                <w:sz w:val="22"/>
                <w:szCs w:val="22"/>
                <w:highlight w:val="yellow"/>
                <w:lang w:val="lt-LT"/>
              </w:rPr>
              <w:t>XXX</w:t>
            </w:r>
          </w:p>
        </w:tc>
        <w:tc>
          <w:tcPr>
            <w:tcW w:w="992" w:type="dxa"/>
          </w:tcPr>
          <w:p w14:paraId="7B0147F7" w14:textId="77777777"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2693" w:type="dxa"/>
          </w:tcPr>
          <w:p w14:paraId="51477AF9" w14:textId="7D7E88F1"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sidRPr="001231CA">
              <w:rPr>
                <w:rFonts w:ascii="Verdana" w:hAnsi="Verdana"/>
                <w:spacing w:val="-2"/>
                <w:sz w:val="22"/>
                <w:highlight w:val="yellow"/>
                <w:lang w:val="lt-LT"/>
              </w:rPr>
              <w:t>DD/MM/202X</w:t>
            </w:r>
          </w:p>
        </w:tc>
        <w:tc>
          <w:tcPr>
            <w:tcW w:w="1325" w:type="dxa"/>
          </w:tcPr>
          <w:p w14:paraId="09067512" w14:textId="487E97D5"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1368" w:type="dxa"/>
          </w:tcPr>
          <w:p w14:paraId="57C5F746" w14:textId="02F333B8" w:rsidR="00FF3CC7" w:rsidRPr="002D7E00" w:rsidRDefault="00FF3CC7" w:rsidP="00FF3CC7">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r w:rsidRPr="007A2EE5">
              <w:rPr>
                <w:rFonts w:ascii="Verdana" w:hAnsi="Verdana"/>
                <w:spacing w:val="-2"/>
                <w:sz w:val="22"/>
                <w:szCs w:val="22"/>
                <w:highlight w:val="yellow"/>
                <w:lang w:val="lt-LT"/>
              </w:rPr>
              <w:t>XXX</w:t>
            </w:r>
            <w:r>
              <w:rPr>
                <w:rFonts w:ascii="Verdana" w:hAnsi="Verdana"/>
                <w:spacing w:val="-2"/>
                <w:sz w:val="22"/>
                <w:szCs w:val="22"/>
                <w:lang w:val="lt-LT"/>
              </w:rPr>
              <w:t xml:space="preserve"> </w:t>
            </w:r>
            <w:r w:rsidRPr="002D7E00">
              <w:rPr>
                <w:rFonts w:ascii="Verdana" w:hAnsi="Verdana"/>
                <w:spacing w:val="-2"/>
                <w:sz w:val="22"/>
                <w:szCs w:val="22"/>
                <w:lang w:val="lt-LT"/>
              </w:rPr>
              <w:t>EUR</w:t>
            </w:r>
          </w:p>
        </w:tc>
      </w:tr>
      <w:tr w:rsidR="00FF3CC7" w:rsidRPr="002D7E00" w14:paraId="199021CD" w14:textId="77777777" w:rsidTr="00FF3CC7">
        <w:trPr>
          <w:trHeight w:val="560"/>
        </w:trPr>
        <w:tc>
          <w:tcPr>
            <w:tcW w:w="3823" w:type="dxa"/>
          </w:tcPr>
          <w:p w14:paraId="65F0C6C1" w14:textId="77777777" w:rsidR="00FF3CC7" w:rsidRPr="002D7E00" w:rsidRDefault="00FF3CC7" w:rsidP="004D09D6">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p>
        </w:tc>
        <w:tc>
          <w:tcPr>
            <w:tcW w:w="992" w:type="dxa"/>
          </w:tcPr>
          <w:p w14:paraId="65620DC7" w14:textId="77777777" w:rsidR="00FF3CC7" w:rsidRPr="002D7E00" w:rsidRDefault="00FF3CC7" w:rsidP="004D09D6">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2693" w:type="dxa"/>
          </w:tcPr>
          <w:p w14:paraId="6105B4DA" w14:textId="7B32C2A4" w:rsidR="00FF3CC7" w:rsidRPr="002D7E00" w:rsidRDefault="00FF3CC7" w:rsidP="004D09D6">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1325" w:type="dxa"/>
          </w:tcPr>
          <w:p w14:paraId="32F7E7C3" w14:textId="77777777" w:rsidR="00FF3CC7" w:rsidRPr="001231CA" w:rsidRDefault="00FF3CC7" w:rsidP="004D09D6">
            <w:pPr>
              <w:tabs>
                <w:tab w:val="left" w:pos="-47"/>
                <w:tab w:val="left" w:pos="553"/>
                <w:tab w:val="left" w:pos="797"/>
                <w:tab w:val="left" w:pos="3913"/>
                <w:tab w:val="left" w:pos="5113"/>
                <w:tab w:val="left" w:pos="6313"/>
              </w:tabs>
              <w:suppressAutoHyphens/>
              <w:jc w:val="both"/>
              <w:rPr>
                <w:rFonts w:ascii="Verdana" w:hAnsi="Verdana"/>
                <w:spacing w:val="-2"/>
                <w:sz w:val="22"/>
                <w:highlight w:val="yellow"/>
                <w:lang w:val="lt-LT"/>
              </w:rPr>
            </w:pPr>
          </w:p>
        </w:tc>
        <w:tc>
          <w:tcPr>
            <w:tcW w:w="1368" w:type="dxa"/>
          </w:tcPr>
          <w:p w14:paraId="6B82F223" w14:textId="77777777" w:rsidR="00FF3CC7" w:rsidRPr="007A2EE5" w:rsidRDefault="00FF3CC7" w:rsidP="004D09D6">
            <w:pPr>
              <w:tabs>
                <w:tab w:val="left" w:pos="-47"/>
                <w:tab w:val="left" w:pos="553"/>
                <w:tab w:val="left" w:pos="797"/>
                <w:tab w:val="left" w:pos="3913"/>
                <w:tab w:val="left" w:pos="5113"/>
                <w:tab w:val="left" w:pos="6313"/>
              </w:tabs>
              <w:suppressAutoHyphens/>
              <w:jc w:val="both"/>
              <w:rPr>
                <w:rFonts w:ascii="Verdana" w:hAnsi="Verdana"/>
                <w:spacing w:val="-2"/>
                <w:sz w:val="22"/>
                <w:szCs w:val="22"/>
                <w:highlight w:val="yellow"/>
                <w:lang w:val="lt-LT"/>
              </w:rPr>
            </w:pPr>
          </w:p>
        </w:tc>
      </w:tr>
      <w:tr w:rsidR="00FF3CC7" w:rsidRPr="002D7E00" w14:paraId="759E039A" w14:textId="77777777" w:rsidTr="00FF3CC7">
        <w:trPr>
          <w:trHeight w:val="560"/>
        </w:trPr>
        <w:tc>
          <w:tcPr>
            <w:tcW w:w="3823" w:type="dxa"/>
          </w:tcPr>
          <w:p w14:paraId="7737B7E9" w14:textId="77777777" w:rsidR="00FF3CC7" w:rsidRPr="002D7E00" w:rsidRDefault="00FF3CC7" w:rsidP="004D09D6">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p>
        </w:tc>
        <w:tc>
          <w:tcPr>
            <w:tcW w:w="992" w:type="dxa"/>
          </w:tcPr>
          <w:p w14:paraId="0438E6C8" w14:textId="77777777" w:rsidR="00FF3CC7" w:rsidRPr="002D7E00" w:rsidRDefault="00FF3CC7" w:rsidP="004D09D6">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2693" w:type="dxa"/>
          </w:tcPr>
          <w:p w14:paraId="2F976579" w14:textId="7DB78366" w:rsidR="00FF3CC7" w:rsidRPr="002D7E00" w:rsidRDefault="00FF3CC7" w:rsidP="004D09D6">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1325" w:type="dxa"/>
          </w:tcPr>
          <w:p w14:paraId="5E1CA84D" w14:textId="77777777" w:rsidR="00FF3CC7" w:rsidRPr="001231CA" w:rsidRDefault="00FF3CC7" w:rsidP="004D09D6">
            <w:pPr>
              <w:tabs>
                <w:tab w:val="left" w:pos="-47"/>
                <w:tab w:val="left" w:pos="553"/>
                <w:tab w:val="left" w:pos="797"/>
                <w:tab w:val="left" w:pos="3913"/>
                <w:tab w:val="left" w:pos="5113"/>
                <w:tab w:val="left" w:pos="6313"/>
              </w:tabs>
              <w:suppressAutoHyphens/>
              <w:jc w:val="both"/>
              <w:rPr>
                <w:rFonts w:ascii="Verdana" w:hAnsi="Verdana"/>
                <w:spacing w:val="-2"/>
                <w:sz w:val="22"/>
                <w:highlight w:val="yellow"/>
                <w:lang w:val="lt-LT"/>
              </w:rPr>
            </w:pPr>
          </w:p>
        </w:tc>
        <w:tc>
          <w:tcPr>
            <w:tcW w:w="1368" w:type="dxa"/>
          </w:tcPr>
          <w:p w14:paraId="0C71678B" w14:textId="77777777" w:rsidR="00FF3CC7" w:rsidRPr="007A2EE5" w:rsidRDefault="00FF3CC7" w:rsidP="004D09D6">
            <w:pPr>
              <w:tabs>
                <w:tab w:val="left" w:pos="-47"/>
                <w:tab w:val="left" w:pos="553"/>
                <w:tab w:val="left" w:pos="797"/>
                <w:tab w:val="left" w:pos="3913"/>
                <w:tab w:val="left" w:pos="5113"/>
                <w:tab w:val="left" w:pos="6313"/>
              </w:tabs>
              <w:suppressAutoHyphens/>
              <w:jc w:val="both"/>
              <w:rPr>
                <w:rFonts w:ascii="Verdana" w:hAnsi="Verdana"/>
                <w:spacing w:val="-2"/>
                <w:sz w:val="22"/>
                <w:szCs w:val="22"/>
                <w:highlight w:val="yellow"/>
                <w:lang w:val="lt-LT"/>
              </w:rPr>
            </w:pPr>
          </w:p>
        </w:tc>
      </w:tr>
      <w:tr w:rsidR="00FF3CC7" w:rsidRPr="002D7E00" w14:paraId="27272754" w14:textId="77777777" w:rsidTr="00FF3CC7">
        <w:trPr>
          <w:trHeight w:val="560"/>
        </w:trPr>
        <w:tc>
          <w:tcPr>
            <w:tcW w:w="3823" w:type="dxa"/>
          </w:tcPr>
          <w:p w14:paraId="79ECC621" w14:textId="77777777" w:rsidR="00FF3CC7" w:rsidRPr="002D7E00" w:rsidRDefault="00FF3CC7" w:rsidP="004D09D6">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p>
        </w:tc>
        <w:tc>
          <w:tcPr>
            <w:tcW w:w="992" w:type="dxa"/>
          </w:tcPr>
          <w:p w14:paraId="393F16ED" w14:textId="77777777" w:rsidR="00FF3CC7" w:rsidRPr="002D7E00" w:rsidRDefault="00FF3CC7" w:rsidP="004D09D6">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2693" w:type="dxa"/>
          </w:tcPr>
          <w:p w14:paraId="0B79DFD2" w14:textId="15FA2A8D" w:rsidR="00FF3CC7" w:rsidRPr="002D7E00" w:rsidRDefault="00FF3CC7" w:rsidP="004D09D6">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1325" w:type="dxa"/>
          </w:tcPr>
          <w:p w14:paraId="5D8C2A45" w14:textId="77777777" w:rsidR="00FF3CC7" w:rsidRPr="001231CA" w:rsidRDefault="00FF3CC7" w:rsidP="004D09D6">
            <w:pPr>
              <w:tabs>
                <w:tab w:val="left" w:pos="-47"/>
                <w:tab w:val="left" w:pos="553"/>
                <w:tab w:val="left" w:pos="797"/>
                <w:tab w:val="left" w:pos="3913"/>
                <w:tab w:val="left" w:pos="5113"/>
                <w:tab w:val="left" w:pos="6313"/>
              </w:tabs>
              <w:suppressAutoHyphens/>
              <w:jc w:val="both"/>
              <w:rPr>
                <w:rFonts w:ascii="Verdana" w:hAnsi="Verdana"/>
                <w:spacing w:val="-2"/>
                <w:sz w:val="22"/>
                <w:highlight w:val="yellow"/>
                <w:lang w:val="lt-LT"/>
              </w:rPr>
            </w:pPr>
          </w:p>
        </w:tc>
        <w:tc>
          <w:tcPr>
            <w:tcW w:w="1368" w:type="dxa"/>
          </w:tcPr>
          <w:p w14:paraId="653E6EA2" w14:textId="77777777" w:rsidR="00FF3CC7" w:rsidRPr="007A2EE5" w:rsidRDefault="00FF3CC7" w:rsidP="004D09D6">
            <w:pPr>
              <w:tabs>
                <w:tab w:val="left" w:pos="-47"/>
                <w:tab w:val="left" w:pos="553"/>
                <w:tab w:val="left" w:pos="797"/>
                <w:tab w:val="left" w:pos="3913"/>
                <w:tab w:val="left" w:pos="5113"/>
                <w:tab w:val="left" w:pos="6313"/>
              </w:tabs>
              <w:suppressAutoHyphens/>
              <w:jc w:val="both"/>
              <w:rPr>
                <w:rFonts w:ascii="Verdana" w:hAnsi="Verdana"/>
                <w:spacing w:val="-2"/>
                <w:sz w:val="22"/>
                <w:szCs w:val="22"/>
                <w:highlight w:val="yellow"/>
                <w:lang w:val="lt-LT"/>
              </w:rPr>
            </w:pPr>
          </w:p>
        </w:tc>
      </w:tr>
      <w:tr w:rsidR="00FF3CC7" w:rsidRPr="002D7E00" w14:paraId="1411A2D9" w14:textId="77777777" w:rsidTr="00FF3CC7">
        <w:trPr>
          <w:trHeight w:val="560"/>
        </w:trPr>
        <w:tc>
          <w:tcPr>
            <w:tcW w:w="3823" w:type="dxa"/>
          </w:tcPr>
          <w:p w14:paraId="5F2CB07D" w14:textId="77777777" w:rsidR="00FF3CC7" w:rsidRPr="002D7E00" w:rsidRDefault="00FF3CC7" w:rsidP="004D09D6">
            <w:pPr>
              <w:tabs>
                <w:tab w:val="left" w:pos="-47"/>
                <w:tab w:val="left" w:pos="553"/>
                <w:tab w:val="left" w:pos="797"/>
                <w:tab w:val="left" w:pos="3913"/>
                <w:tab w:val="left" w:pos="5113"/>
                <w:tab w:val="left" w:pos="6313"/>
              </w:tabs>
              <w:suppressAutoHyphens/>
              <w:jc w:val="both"/>
              <w:rPr>
                <w:rFonts w:ascii="Verdana" w:hAnsi="Verdana"/>
                <w:b/>
                <w:spacing w:val="-2"/>
                <w:sz w:val="22"/>
                <w:szCs w:val="22"/>
                <w:lang w:val="lt-LT"/>
              </w:rPr>
            </w:pPr>
          </w:p>
        </w:tc>
        <w:tc>
          <w:tcPr>
            <w:tcW w:w="992" w:type="dxa"/>
          </w:tcPr>
          <w:p w14:paraId="157FC417" w14:textId="77777777" w:rsidR="00FF3CC7" w:rsidRPr="002D7E00" w:rsidRDefault="00FF3CC7" w:rsidP="004D09D6">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2693" w:type="dxa"/>
          </w:tcPr>
          <w:p w14:paraId="507B8FF7" w14:textId="445F4250" w:rsidR="00FF3CC7" w:rsidRPr="002D7E00" w:rsidRDefault="00FF3CC7" w:rsidP="004D09D6">
            <w:pPr>
              <w:tabs>
                <w:tab w:val="left" w:pos="-47"/>
                <w:tab w:val="left" w:pos="553"/>
                <w:tab w:val="left" w:pos="797"/>
                <w:tab w:val="left" w:pos="3913"/>
                <w:tab w:val="left" w:pos="5113"/>
                <w:tab w:val="left" w:pos="6313"/>
              </w:tabs>
              <w:suppressAutoHyphens/>
              <w:jc w:val="both"/>
              <w:rPr>
                <w:rFonts w:ascii="Verdana" w:hAnsi="Verdana"/>
                <w:spacing w:val="-2"/>
                <w:sz w:val="22"/>
                <w:szCs w:val="22"/>
                <w:lang w:val="lt-LT"/>
              </w:rPr>
            </w:pPr>
          </w:p>
        </w:tc>
        <w:tc>
          <w:tcPr>
            <w:tcW w:w="1325" w:type="dxa"/>
          </w:tcPr>
          <w:p w14:paraId="2F4EC76E" w14:textId="77777777" w:rsidR="00FF3CC7" w:rsidRPr="001231CA" w:rsidRDefault="00FF3CC7" w:rsidP="004D09D6">
            <w:pPr>
              <w:tabs>
                <w:tab w:val="left" w:pos="-47"/>
                <w:tab w:val="left" w:pos="553"/>
                <w:tab w:val="left" w:pos="797"/>
                <w:tab w:val="left" w:pos="3913"/>
                <w:tab w:val="left" w:pos="5113"/>
                <w:tab w:val="left" w:pos="6313"/>
              </w:tabs>
              <w:suppressAutoHyphens/>
              <w:jc w:val="both"/>
              <w:rPr>
                <w:rFonts w:ascii="Verdana" w:hAnsi="Verdana"/>
                <w:spacing w:val="-2"/>
                <w:sz w:val="22"/>
                <w:highlight w:val="yellow"/>
                <w:lang w:val="lt-LT"/>
              </w:rPr>
            </w:pPr>
          </w:p>
        </w:tc>
        <w:tc>
          <w:tcPr>
            <w:tcW w:w="1368" w:type="dxa"/>
          </w:tcPr>
          <w:p w14:paraId="7C45927C" w14:textId="77777777" w:rsidR="00FF3CC7" w:rsidRPr="007A2EE5" w:rsidRDefault="00FF3CC7" w:rsidP="004D09D6">
            <w:pPr>
              <w:tabs>
                <w:tab w:val="left" w:pos="-47"/>
                <w:tab w:val="left" w:pos="553"/>
                <w:tab w:val="left" w:pos="797"/>
                <w:tab w:val="left" w:pos="3913"/>
                <w:tab w:val="left" w:pos="5113"/>
                <w:tab w:val="left" w:pos="6313"/>
              </w:tabs>
              <w:suppressAutoHyphens/>
              <w:jc w:val="both"/>
              <w:rPr>
                <w:rFonts w:ascii="Verdana" w:hAnsi="Verdana"/>
                <w:spacing w:val="-2"/>
                <w:sz w:val="22"/>
                <w:szCs w:val="22"/>
                <w:highlight w:val="yellow"/>
                <w:lang w:val="lt-LT"/>
              </w:rPr>
            </w:pPr>
          </w:p>
        </w:tc>
      </w:tr>
    </w:tbl>
    <w:p w14:paraId="71816391" w14:textId="6BE86A22" w:rsidR="00CF6554" w:rsidRDefault="00CF6554" w:rsidP="00FB0F2D">
      <w:pPr>
        <w:suppressAutoHyphens/>
        <w:jc w:val="both"/>
        <w:rPr>
          <w:rFonts w:ascii="Verdana" w:hAnsi="Verdana"/>
          <w:spacing w:val="-2"/>
          <w:sz w:val="20"/>
          <w:lang w:val="lt-LT"/>
        </w:rPr>
      </w:pPr>
    </w:p>
    <w:p w14:paraId="4E3C89C5" w14:textId="037E284E" w:rsidR="0049528F" w:rsidRDefault="0049528F" w:rsidP="00FB0F2D">
      <w:pPr>
        <w:suppressAutoHyphens/>
        <w:jc w:val="both"/>
        <w:rPr>
          <w:rFonts w:ascii="Verdana" w:hAnsi="Verdana"/>
          <w:spacing w:val="-2"/>
          <w:sz w:val="20"/>
          <w:lang w:val="lt-LT"/>
        </w:rPr>
      </w:pPr>
    </w:p>
    <w:p w14:paraId="19DCF4BB" w14:textId="14A19ECB" w:rsidR="0049528F" w:rsidRDefault="0049528F" w:rsidP="00FB0F2D">
      <w:pPr>
        <w:suppressAutoHyphens/>
        <w:jc w:val="both"/>
        <w:rPr>
          <w:rFonts w:ascii="Verdana" w:hAnsi="Verdana"/>
          <w:spacing w:val="-2"/>
          <w:sz w:val="20"/>
          <w:lang w:val="lt-LT"/>
        </w:rPr>
      </w:pPr>
    </w:p>
    <w:p w14:paraId="1755A06D" w14:textId="6156957F" w:rsidR="0049528F" w:rsidRDefault="0049528F" w:rsidP="00FB0F2D">
      <w:pPr>
        <w:suppressAutoHyphens/>
        <w:jc w:val="both"/>
        <w:rPr>
          <w:rFonts w:ascii="Verdana" w:hAnsi="Verdana"/>
          <w:spacing w:val="-2"/>
          <w:sz w:val="20"/>
          <w:lang w:val="lt-LT"/>
        </w:rPr>
      </w:pPr>
    </w:p>
    <w:p w14:paraId="51B20B5E" w14:textId="1E6BB132" w:rsidR="0049528F" w:rsidRDefault="0049528F" w:rsidP="00FB0F2D">
      <w:pPr>
        <w:suppressAutoHyphens/>
        <w:jc w:val="both"/>
        <w:rPr>
          <w:rFonts w:ascii="Verdana" w:hAnsi="Verdana"/>
          <w:spacing w:val="-2"/>
          <w:sz w:val="20"/>
          <w:lang w:val="lt-LT"/>
        </w:rPr>
      </w:pPr>
    </w:p>
    <w:p w14:paraId="24798C21" w14:textId="5A51394D" w:rsidR="0049528F" w:rsidRDefault="0049528F" w:rsidP="00FB0F2D">
      <w:pPr>
        <w:suppressAutoHyphens/>
        <w:jc w:val="both"/>
        <w:rPr>
          <w:rFonts w:ascii="Verdana" w:hAnsi="Verdana"/>
          <w:spacing w:val="-2"/>
          <w:sz w:val="20"/>
          <w:lang w:val="lt-LT"/>
        </w:rPr>
      </w:pPr>
    </w:p>
    <w:p w14:paraId="79101D01" w14:textId="330782D6" w:rsidR="0049528F" w:rsidRDefault="0049528F" w:rsidP="00FB0F2D">
      <w:pPr>
        <w:suppressAutoHyphens/>
        <w:jc w:val="both"/>
        <w:rPr>
          <w:rFonts w:ascii="Verdana" w:hAnsi="Verdana"/>
          <w:spacing w:val="-2"/>
          <w:sz w:val="20"/>
          <w:lang w:val="lt-LT"/>
        </w:rPr>
      </w:pPr>
    </w:p>
    <w:p w14:paraId="423310E7" w14:textId="7E11E78B" w:rsidR="0049528F" w:rsidRDefault="0049528F" w:rsidP="00FB0F2D">
      <w:pPr>
        <w:suppressAutoHyphens/>
        <w:jc w:val="both"/>
        <w:rPr>
          <w:rFonts w:ascii="Verdana" w:hAnsi="Verdana"/>
          <w:spacing w:val="-2"/>
          <w:sz w:val="20"/>
          <w:lang w:val="lt-LT"/>
        </w:rPr>
      </w:pPr>
    </w:p>
    <w:p w14:paraId="0FECBE81" w14:textId="399B38BE" w:rsidR="0049528F" w:rsidRDefault="0049528F" w:rsidP="00FB0F2D">
      <w:pPr>
        <w:suppressAutoHyphens/>
        <w:jc w:val="both"/>
        <w:rPr>
          <w:rFonts w:ascii="Verdana" w:hAnsi="Verdana"/>
          <w:spacing w:val="-2"/>
          <w:sz w:val="20"/>
          <w:lang w:val="lt-LT"/>
        </w:rPr>
      </w:pPr>
    </w:p>
    <w:p w14:paraId="12DCAF23" w14:textId="061E157A" w:rsidR="0049528F" w:rsidRDefault="0049528F" w:rsidP="00FB0F2D">
      <w:pPr>
        <w:suppressAutoHyphens/>
        <w:jc w:val="both"/>
        <w:rPr>
          <w:rFonts w:ascii="Verdana" w:hAnsi="Verdana"/>
          <w:spacing w:val="-2"/>
          <w:sz w:val="20"/>
          <w:lang w:val="lt-LT"/>
        </w:rPr>
      </w:pPr>
    </w:p>
    <w:p w14:paraId="4B2AAC28" w14:textId="77777777" w:rsidR="0049528F" w:rsidRPr="002D7E00" w:rsidRDefault="0049528F" w:rsidP="00FB0F2D">
      <w:pPr>
        <w:suppressAutoHyphens/>
        <w:jc w:val="both"/>
        <w:rPr>
          <w:rFonts w:ascii="Verdana" w:hAnsi="Verdana"/>
          <w:spacing w:val="-2"/>
          <w:sz w:val="20"/>
          <w:lang w:val="lt-LT"/>
        </w:rPr>
      </w:pPr>
    </w:p>
    <w:p w14:paraId="5A759D9F" w14:textId="0B58EEDA" w:rsidR="00197FDD" w:rsidRPr="002D7E00" w:rsidRDefault="00FF3CC7" w:rsidP="00251AB1">
      <w:pPr>
        <w:pStyle w:val="Heading1"/>
        <w:numPr>
          <w:ilvl w:val="0"/>
          <w:numId w:val="3"/>
        </w:numPr>
        <w:rPr>
          <w:lang w:val="lt-LT"/>
        </w:rPr>
      </w:pPr>
      <w:r>
        <w:rPr>
          <w:lang w:val="lt-LT"/>
        </w:rPr>
        <w:t>KONKŪRAI</w:t>
      </w:r>
    </w:p>
    <w:p w14:paraId="66FBEF3B" w14:textId="77777777" w:rsidR="00ED4885" w:rsidRPr="002D7E00" w:rsidRDefault="00ED4885" w:rsidP="00ED4885">
      <w:pPr>
        <w:rPr>
          <w:rFonts w:ascii="Verdana" w:hAnsi="Verdana"/>
          <w:lang w:val="lt-LT"/>
        </w:rPr>
      </w:pPr>
    </w:p>
    <w:p w14:paraId="20EEE845" w14:textId="657E0B33" w:rsidR="00E279C6" w:rsidRPr="002D7E00" w:rsidRDefault="00E279C6" w:rsidP="00E279C6">
      <w:pPr>
        <w:tabs>
          <w:tab w:val="right" w:pos="9214"/>
        </w:tabs>
        <w:suppressAutoHyphens/>
        <w:jc w:val="both"/>
        <w:rPr>
          <w:rFonts w:ascii="Verdana" w:hAnsi="Verdana"/>
          <w:b/>
          <w:spacing w:val="-2"/>
          <w:sz w:val="22"/>
          <w:szCs w:val="22"/>
          <w:u w:val="single"/>
          <w:lang w:val="lt-LT"/>
        </w:rPr>
      </w:pPr>
      <w:r w:rsidRPr="002D7E00">
        <w:rPr>
          <w:rFonts w:ascii="Verdana" w:hAnsi="Verdana"/>
          <w:b/>
          <w:spacing w:val="-2"/>
          <w:sz w:val="22"/>
          <w:szCs w:val="22"/>
          <w:u w:val="single"/>
          <w:lang w:val="lt-LT"/>
        </w:rPr>
        <w:t xml:space="preserve">PIRMA DIENA: </w:t>
      </w:r>
      <w:r w:rsidRPr="007A2EE5">
        <w:rPr>
          <w:rFonts w:ascii="Verdana" w:hAnsi="Verdana"/>
          <w:b/>
          <w:spacing w:val="-2"/>
          <w:sz w:val="22"/>
          <w:szCs w:val="22"/>
          <w:highlight w:val="yellow"/>
          <w:u w:val="single"/>
          <w:lang w:val="lt-LT"/>
        </w:rPr>
        <w:t>ŠEŠTADIENIS</w:t>
      </w:r>
      <w:r w:rsidRPr="002D7E00">
        <w:rPr>
          <w:rFonts w:ascii="Verdana" w:hAnsi="Verdana"/>
          <w:b/>
          <w:spacing w:val="-2"/>
          <w:sz w:val="22"/>
          <w:szCs w:val="22"/>
          <w:u w:val="single"/>
          <w:lang w:val="lt-LT"/>
        </w:rPr>
        <w:tab/>
        <w:t xml:space="preserve">DATA: </w:t>
      </w:r>
      <w:r w:rsidR="007A2EE5" w:rsidRPr="007A2EE5">
        <w:rPr>
          <w:rFonts w:ascii="Verdana" w:hAnsi="Verdana"/>
          <w:b/>
          <w:spacing w:val="-2"/>
          <w:sz w:val="22"/>
          <w:szCs w:val="22"/>
          <w:highlight w:val="yellow"/>
          <w:u w:val="single"/>
          <w:lang w:val="lt-LT"/>
        </w:rPr>
        <w:t>DD/MM/202X</w:t>
      </w:r>
    </w:p>
    <w:p w14:paraId="08516DD2" w14:textId="77777777" w:rsidR="00E279C6" w:rsidRPr="002D7E00" w:rsidRDefault="00E279C6" w:rsidP="00E279C6">
      <w:pPr>
        <w:pStyle w:val="NoSpacing"/>
        <w:rPr>
          <w:sz w:val="22"/>
          <w:lang w:val="lt-LT"/>
        </w:rPr>
      </w:pPr>
    </w:p>
    <w:p w14:paraId="771D32FE" w14:textId="1C5E65AE" w:rsidR="00E279C6" w:rsidRPr="002D7E00" w:rsidRDefault="00FF3CC7" w:rsidP="00E279C6">
      <w:pPr>
        <w:tabs>
          <w:tab w:val="right" w:pos="9214"/>
        </w:tabs>
        <w:suppressAutoHyphens/>
        <w:spacing w:after="240"/>
        <w:jc w:val="both"/>
        <w:rPr>
          <w:rFonts w:ascii="Verdana" w:hAnsi="Verdana"/>
          <w:b/>
          <w:color w:val="000000" w:themeColor="text1"/>
          <w:spacing w:val="-2"/>
          <w:sz w:val="22"/>
          <w:szCs w:val="22"/>
          <w:u w:val="single"/>
          <w:lang w:val="lt-LT"/>
        </w:rPr>
      </w:pPr>
      <w:r>
        <w:rPr>
          <w:rFonts w:ascii="Verdana" w:hAnsi="Verdana"/>
          <w:b/>
          <w:spacing w:val="-2"/>
          <w:sz w:val="22"/>
          <w:szCs w:val="22"/>
          <w:u w:val="single"/>
          <w:lang w:val="lt-LT"/>
        </w:rPr>
        <w:t>KONKŪRAS</w:t>
      </w:r>
      <w:r w:rsidR="00E279C6" w:rsidRPr="002D7E00">
        <w:rPr>
          <w:rFonts w:ascii="Verdana" w:hAnsi="Verdana"/>
          <w:b/>
          <w:spacing w:val="-2"/>
          <w:sz w:val="22"/>
          <w:szCs w:val="22"/>
          <w:u w:val="single"/>
          <w:lang w:val="lt-LT"/>
        </w:rPr>
        <w:t xml:space="preserve"> Nr. </w:t>
      </w:r>
      <w:r w:rsidR="00F67976">
        <w:rPr>
          <w:rFonts w:ascii="Verdana" w:hAnsi="Verdana"/>
          <w:b/>
          <w:spacing w:val="-2"/>
          <w:sz w:val="22"/>
          <w:szCs w:val="22"/>
          <w:u w:val="single"/>
          <w:lang w:val="lt-LT"/>
        </w:rPr>
        <w:t>1</w:t>
      </w:r>
      <w:r w:rsidR="00E279C6" w:rsidRPr="002D7E00">
        <w:rPr>
          <w:rFonts w:ascii="Verdana" w:hAnsi="Verdana"/>
          <w:b/>
          <w:spacing w:val="-2"/>
          <w:sz w:val="22"/>
          <w:szCs w:val="22"/>
          <w:u w:val="single"/>
          <w:lang w:val="lt-LT"/>
        </w:rPr>
        <w:t xml:space="preserve"> </w:t>
      </w:r>
      <w:r w:rsidR="00E279C6" w:rsidRPr="002166B4">
        <w:rPr>
          <w:rFonts w:ascii="Verdana" w:hAnsi="Verdana"/>
          <w:b/>
          <w:color w:val="000000" w:themeColor="text1"/>
          <w:spacing w:val="-2"/>
          <w:sz w:val="22"/>
          <w:szCs w:val="22"/>
          <w:u w:val="single"/>
          <w:lang w:val="lt-LT"/>
        </w:rPr>
        <w:t>–</w:t>
      </w:r>
      <w:r w:rsidR="002166B4" w:rsidRPr="002166B4">
        <w:rPr>
          <w:rFonts w:ascii="Verdana" w:hAnsi="Verdana"/>
          <w:b/>
          <w:color w:val="000000" w:themeColor="text1"/>
          <w:spacing w:val="-2"/>
          <w:sz w:val="22"/>
          <w:szCs w:val="22"/>
          <w:u w:val="single"/>
          <w:lang w:val="lt-LT"/>
        </w:rPr>
        <w:t xml:space="preserve"> </w:t>
      </w:r>
      <w:r w:rsidR="0049528F" w:rsidRPr="0049528F">
        <w:rPr>
          <w:rFonts w:ascii="Verdana" w:hAnsi="Verdana"/>
          <w:b/>
          <w:color w:val="000000" w:themeColor="text1"/>
          <w:spacing w:val="-2"/>
          <w:sz w:val="22"/>
          <w:szCs w:val="22"/>
          <w:highlight w:val="yellow"/>
          <w:u w:val="single"/>
          <w:lang w:val="lt-LT"/>
        </w:rPr>
        <w:t>PAVADINIMAS</w:t>
      </w:r>
      <w:r w:rsidR="00E279C6" w:rsidRPr="002166B4">
        <w:rPr>
          <w:rFonts w:ascii="Verdana" w:hAnsi="Verdana"/>
          <w:color w:val="000000" w:themeColor="text1"/>
          <w:spacing w:val="-2"/>
          <w:sz w:val="22"/>
          <w:szCs w:val="22"/>
          <w:lang w:val="lt-LT"/>
        </w:rPr>
        <w:t xml:space="preserve"> </w:t>
      </w:r>
    </w:p>
    <w:p w14:paraId="363A3575" w14:textId="070B1971" w:rsidR="00E279C6" w:rsidRPr="002D7E00" w:rsidRDefault="00FF3CC7" w:rsidP="00E279C6">
      <w:pPr>
        <w:tabs>
          <w:tab w:val="left" w:pos="3402"/>
        </w:tabs>
        <w:suppressAutoHyphens/>
        <w:ind w:left="3402" w:hanging="3402"/>
        <w:jc w:val="both"/>
        <w:rPr>
          <w:rFonts w:ascii="Verdana" w:hAnsi="Verdana"/>
          <w:spacing w:val="-2"/>
          <w:sz w:val="22"/>
          <w:szCs w:val="22"/>
          <w:lang w:val="lt-LT"/>
        </w:rPr>
      </w:pPr>
      <w:r>
        <w:rPr>
          <w:rFonts w:ascii="Verdana" w:hAnsi="Verdana"/>
          <w:spacing w:val="-2"/>
          <w:sz w:val="22"/>
          <w:szCs w:val="22"/>
          <w:lang w:val="lt-LT"/>
        </w:rPr>
        <w:t>Artikulas</w:t>
      </w:r>
      <w:r w:rsidR="00E279C6" w:rsidRPr="002D7E00">
        <w:rPr>
          <w:rFonts w:ascii="Verdana" w:hAnsi="Verdana"/>
          <w:spacing w:val="-2"/>
          <w:sz w:val="22"/>
          <w:szCs w:val="22"/>
          <w:lang w:val="lt-LT"/>
        </w:rPr>
        <w:t>:</w:t>
      </w:r>
      <w:r w:rsidR="00E279C6" w:rsidRPr="002D7E00">
        <w:rPr>
          <w:rFonts w:ascii="Verdana" w:hAnsi="Verdana"/>
          <w:spacing w:val="-2"/>
          <w:sz w:val="22"/>
          <w:szCs w:val="22"/>
          <w:lang w:val="lt-LT"/>
        </w:rPr>
        <w:tab/>
      </w:r>
      <w:r w:rsidR="0049528F" w:rsidRPr="0049528F">
        <w:rPr>
          <w:rFonts w:ascii="Verdana" w:hAnsi="Verdana"/>
          <w:spacing w:val="-2"/>
          <w:sz w:val="22"/>
          <w:szCs w:val="22"/>
          <w:highlight w:val="yellow"/>
          <w:lang w:val="lt-LT"/>
        </w:rPr>
        <w:t>XXX</w:t>
      </w:r>
    </w:p>
    <w:p w14:paraId="722194A7" w14:textId="28CBDB50" w:rsidR="00E279C6" w:rsidRPr="002D7E00" w:rsidRDefault="00FF3CC7" w:rsidP="00E279C6">
      <w:pPr>
        <w:tabs>
          <w:tab w:val="left" w:pos="3402"/>
        </w:tabs>
        <w:suppressAutoHyphens/>
        <w:ind w:left="3402" w:hanging="3402"/>
        <w:jc w:val="both"/>
        <w:rPr>
          <w:rFonts w:ascii="Verdana" w:hAnsi="Verdana"/>
          <w:spacing w:val="-2"/>
          <w:sz w:val="22"/>
          <w:szCs w:val="22"/>
          <w:lang w:val="lt-LT"/>
        </w:rPr>
      </w:pPr>
      <w:r>
        <w:rPr>
          <w:rFonts w:ascii="Verdana" w:hAnsi="Verdana"/>
          <w:spacing w:val="-2"/>
          <w:sz w:val="22"/>
          <w:szCs w:val="22"/>
          <w:lang w:val="lt-LT"/>
        </w:rPr>
        <w:t>Konkūro aprašymas</w:t>
      </w:r>
      <w:r w:rsidR="00E279C6" w:rsidRPr="002D7E00">
        <w:rPr>
          <w:rFonts w:ascii="Verdana" w:hAnsi="Verdana"/>
          <w:spacing w:val="-2"/>
          <w:sz w:val="22"/>
          <w:szCs w:val="22"/>
          <w:lang w:val="lt-LT"/>
        </w:rPr>
        <w:t>:</w:t>
      </w:r>
      <w:r w:rsidR="00E279C6" w:rsidRPr="002D7E00">
        <w:rPr>
          <w:rFonts w:ascii="Verdana" w:hAnsi="Verdana"/>
          <w:spacing w:val="-2"/>
          <w:sz w:val="22"/>
          <w:szCs w:val="22"/>
          <w:lang w:val="lt-LT"/>
        </w:rPr>
        <w:tab/>
      </w:r>
      <w:r w:rsidRPr="00FF3CC7">
        <w:rPr>
          <w:rFonts w:ascii="Verdana" w:hAnsi="Verdana"/>
          <w:spacing w:val="-2"/>
          <w:sz w:val="22"/>
          <w:szCs w:val="22"/>
          <w:highlight w:val="yellow"/>
          <w:lang w:val="lt-LT"/>
        </w:rPr>
        <w:t>XXX</w:t>
      </w:r>
    </w:p>
    <w:p w14:paraId="0D50D1FE" w14:textId="18B52DA8" w:rsidR="00E279C6" w:rsidRPr="002D7E00" w:rsidRDefault="00FF3CC7" w:rsidP="00E279C6">
      <w:pPr>
        <w:tabs>
          <w:tab w:val="left" w:pos="3402"/>
        </w:tabs>
        <w:suppressAutoHyphens/>
        <w:ind w:left="3402" w:hanging="3402"/>
        <w:jc w:val="both"/>
        <w:rPr>
          <w:rFonts w:ascii="Verdana" w:hAnsi="Verdana"/>
          <w:spacing w:val="-2"/>
          <w:sz w:val="22"/>
          <w:szCs w:val="22"/>
          <w:lang w:val="lt-LT"/>
        </w:rPr>
      </w:pPr>
      <w:r>
        <w:rPr>
          <w:rFonts w:ascii="Verdana" w:hAnsi="Verdana"/>
          <w:spacing w:val="-2"/>
          <w:sz w:val="22"/>
          <w:szCs w:val="22"/>
          <w:lang w:val="lt-LT"/>
        </w:rPr>
        <w:t>Judėjimo greitis</w:t>
      </w:r>
      <w:r w:rsidR="00E279C6" w:rsidRPr="002D7E00">
        <w:rPr>
          <w:rFonts w:ascii="Verdana" w:hAnsi="Verdana"/>
          <w:spacing w:val="-2"/>
          <w:sz w:val="22"/>
          <w:szCs w:val="22"/>
          <w:lang w:val="lt-LT"/>
        </w:rPr>
        <w:t>:</w:t>
      </w:r>
      <w:r w:rsidR="00E279C6" w:rsidRPr="002D7E00">
        <w:rPr>
          <w:rFonts w:ascii="Verdana" w:hAnsi="Verdana"/>
          <w:spacing w:val="-2"/>
          <w:sz w:val="22"/>
          <w:szCs w:val="22"/>
          <w:lang w:val="lt-LT"/>
        </w:rPr>
        <w:tab/>
      </w:r>
      <w:r w:rsidR="0049528F" w:rsidRPr="00FF3CC7">
        <w:rPr>
          <w:rFonts w:ascii="Verdana" w:hAnsi="Verdana"/>
          <w:spacing w:val="-2"/>
          <w:sz w:val="22"/>
          <w:szCs w:val="22"/>
          <w:highlight w:val="yellow"/>
          <w:lang w:val="lt-LT"/>
        </w:rPr>
        <w:t>XX</w:t>
      </w:r>
      <w:r w:rsidRPr="00FF3CC7">
        <w:rPr>
          <w:rFonts w:ascii="Verdana" w:hAnsi="Verdana"/>
          <w:spacing w:val="-2"/>
          <w:sz w:val="22"/>
          <w:szCs w:val="22"/>
          <w:highlight w:val="yellow"/>
          <w:lang w:val="lt-LT"/>
        </w:rPr>
        <w:t>X</w:t>
      </w:r>
    </w:p>
    <w:p w14:paraId="7094B28B" w14:textId="79A54B30" w:rsidR="00E279C6" w:rsidRPr="002D7E00" w:rsidRDefault="00FF3CC7" w:rsidP="00E279C6">
      <w:pPr>
        <w:tabs>
          <w:tab w:val="left" w:pos="3402"/>
        </w:tabs>
        <w:suppressAutoHyphens/>
        <w:ind w:left="3402" w:hanging="3402"/>
        <w:jc w:val="both"/>
        <w:rPr>
          <w:rFonts w:ascii="Verdana" w:hAnsi="Verdana"/>
          <w:spacing w:val="-2"/>
          <w:sz w:val="22"/>
          <w:szCs w:val="22"/>
          <w:lang w:val="lt-LT"/>
        </w:rPr>
      </w:pPr>
      <w:r>
        <w:rPr>
          <w:rFonts w:ascii="Verdana" w:hAnsi="Verdana"/>
          <w:spacing w:val="-2"/>
          <w:sz w:val="22"/>
          <w:szCs w:val="22"/>
          <w:lang w:val="lt-LT"/>
        </w:rPr>
        <w:t>Kliūčių aukštis</w:t>
      </w:r>
      <w:r w:rsidR="00E279C6" w:rsidRPr="002D7E00">
        <w:rPr>
          <w:rFonts w:ascii="Verdana" w:hAnsi="Verdana"/>
          <w:spacing w:val="-2"/>
          <w:sz w:val="22"/>
          <w:szCs w:val="22"/>
          <w:lang w:val="lt-LT"/>
        </w:rPr>
        <w:t>:</w:t>
      </w:r>
      <w:r w:rsidR="00E279C6" w:rsidRPr="002D7E00">
        <w:rPr>
          <w:rFonts w:ascii="Verdana" w:hAnsi="Verdana"/>
          <w:spacing w:val="-2"/>
          <w:sz w:val="22"/>
          <w:szCs w:val="22"/>
          <w:lang w:val="lt-LT"/>
        </w:rPr>
        <w:tab/>
      </w:r>
      <w:r w:rsidR="0049528F" w:rsidRPr="0049528F">
        <w:rPr>
          <w:rFonts w:ascii="Verdana" w:hAnsi="Verdana"/>
          <w:spacing w:val="-2"/>
          <w:sz w:val="22"/>
          <w:szCs w:val="22"/>
          <w:highlight w:val="yellow"/>
          <w:lang w:val="lt-LT"/>
        </w:rPr>
        <w:t>X</w:t>
      </w:r>
      <w:r w:rsidRPr="00FF3CC7">
        <w:rPr>
          <w:rFonts w:ascii="Verdana" w:hAnsi="Verdana"/>
          <w:spacing w:val="-2"/>
          <w:sz w:val="22"/>
          <w:szCs w:val="22"/>
          <w:highlight w:val="yellow"/>
          <w:lang w:val="lt-LT"/>
        </w:rPr>
        <w:t>XX</w:t>
      </w:r>
    </w:p>
    <w:p w14:paraId="5076E03C" w14:textId="3DE12F3D" w:rsidR="00E279C6" w:rsidRDefault="00E279C6" w:rsidP="00C802D0">
      <w:pPr>
        <w:tabs>
          <w:tab w:val="left" w:pos="3402"/>
        </w:tabs>
        <w:suppressAutoHyphens/>
        <w:ind w:left="3402" w:hanging="3402"/>
        <w:rPr>
          <w:rFonts w:ascii="Verdana" w:hAnsi="Verdana"/>
          <w:spacing w:val="-2"/>
          <w:sz w:val="22"/>
          <w:szCs w:val="22"/>
          <w:lang w:val="lt-LT"/>
        </w:rPr>
      </w:pPr>
      <w:r w:rsidRPr="002D7E00">
        <w:rPr>
          <w:rFonts w:ascii="Verdana" w:hAnsi="Verdana"/>
          <w:spacing w:val="-2"/>
          <w:sz w:val="22"/>
          <w:szCs w:val="22"/>
          <w:lang w:val="lt-LT"/>
        </w:rPr>
        <w:t>Daiktiniai prizai:</w:t>
      </w:r>
      <w:r w:rsidRPr="002D7E00">
        <w:rPr>
          <w:rFonts w:ascii="Verdana" w:hAnsi="Verdana"/>
          <w:spacing w:val="-2"/>
          <w:sz w:val="22"/>
          <w:szCs w:val="22"/>
          <w:lang w:val="lt-LT"/>
        </w:rPr>
        <w:tab/>
      </w:r>
      <w:r w:rsidR="00C802D0" w:rsidRPr="0049528F">
        <w:rPr>
          <w:rFonts w:ascii="Verdana" w:hAnsi="Verdana"/>
          <w:spacing w:val="-2"/>
          <w:sz w:val="22"/>
          <w:szCs w:val="22"/>
          <w:highlight w:val="yellow"/>
          <w:lang w:val="lt-LT"/>
        </w:rPr>
        <w:t>Daiktiniai prizai 1-3 vietai</w:t>
      </w:r>
    </w:p>
    <w:p w14:paraId="02DE10A1" w14:textId="571BAC61" w:rsidR="0049528F" w:rsidRPr="002D7E00" w:rsidRDefault="0049528F" w:rsidP="00C802D0">
      <w:pPr>
        <w:tabs>
          <w:tab w:val="left" w:pos="3402"/>
        </w:tabs>
        <w:suppressAutoHyphens/>
        <w:ind w:left="3402" w:hanging="3402"/>
        <w:rPr>
          <w:rFonts w:ascii="Verdana" w:hAnsi="Verdana"/>
          <w:spacing w:val="-2"/>
          <w:sz w:val="22"/>
          <w:szCs w:val="22"/>
          <w:lang w:val="lt-LT"/>
        </w:rPr>
      </w:pPr>
      <w:r>
        <w:rPr>
          <w:rFonts w:ascii="Verdana" w:hAnsi="Verdana"/>
          <w:spacing w:val="-2"/>
          <w:sz w:val="22"/>
          <w:szCs w:val="22"/>
          <w:lang w:val="lt-LT"/>
        </w:rPr>
        <w:t>Piniginiai prizai:</w:t>
      </w:r>
      <w:r>
        <w:rPr>
          <w:rFonts w:ascii="Verdana" w:hAnsi="Verdana"/>
          <w:spacing w:val="-2"/>
          <w:sz w:val="22"/>
          <w:szCs w:val="22"/>
          <w:lang w:val="lt-LT"/>
        </w:rPr>
        <w:tab/>
      </w:r>
      <w:r w:rsidRPr="0049528F">
        <w:rPr>
          <w:rFonts w:ascii="Verdana" w:hAnsi="Verdana"/>
          <w:spacing w:val="-2"/>
          <w:sz w:val="22"/>
          <w:szCs w:val="22"/>
          <w:highlight w:val="yellow"/>
          <w:lang w:val="lt-LT"/>
        </w:rPr>
        <w:t>XXX EUR</w:t>
      </w:r>
    </w:p>
    <w:p w14:paraId="7B853CA7" w14:textId="77777777" w:rsidR="00E279C6" w:rsidRPr="002D7E00" w:rsidRDefault="00E279C6" w:rsidP="00E279C6">
      <w:pPr>
        <w:pStyle w:val="NoSpacing"/>
        <w:rPr>
          <w:sz w:val="22"/>
          <w:lang w:val="lt-LT"/>
        </w:rPr>
      </w:pPr>
    </w:p>
    <w:p w14:paraId="4174D139" w14:textId="77777777" w:rsidR="00E279C6" w:rsidRPr="002D7E00" w:rsidRDefault="00E279C6" w:rsidP="00E279C6">
      <w:pPr>
        <w:pStyle w:val="NoSpacing"/>
        <w:jc w:val="center"/>
        <w:rPr>
          <w:spacing w:val="-2"/>
          <w:sz w:val="22"/>
          <w:lang w:val="lt-LT"/>
        </w:rPr>
      </w:pPr>
      <w:r w:rsidRPr="002D7E00">
        <w:rPr>
          <w:spacing w:val="-2"/>
          <w:sz w:val="22"/>
          <w:lang w:val="lt-LT"/>
        </w:rPr>
        <w:t>* * * * * * * * * * *</w:t>
      </w:r>
    </w:p>
    <w:p w14:paraId="398B499B" w14:textId="77777777" w:rsidR="00E279C6" w:rsidRPr="002166B4" w:rsidRDefault="00E279C6" w:rsidP="00E279C6">
      <w:pPr>
        <w:pStyle w:val="NoSpacing"/>
        <w:rPr>
          <w:color w:val="000000" w:themeColor="text1"/>
          <w:sz w:val="22"/>
          <w:lang w:val="lt-LT"/>
        </w:rPr>
      </w:pPr>
    </w:p>
    <w:p w14:paraId="3634BA44" w14:textId="6BF9096B" w:rsidR="00FF3CC7" w:rsidRPr="002D7E00" w:rsidRDefault="00FF3CC7" w:rsidP="00FF3CC7">
      <w:pPr>
        <w:tabs>
          <w:tab w:val="right" w:pos="9214"/>
        </w:tabs>
        <w:suppressAutoHyphens/>
        <w:spacing w:after="240"/>
        <w:jc w:val="both"/>
        <w:rPr>
          <w:rFonts w:ascii="Verdana" w:hAnsi="Verdana"/>
          <w:b/>
          <w:color w:val="000000" w:themeColor="text1"/>
          <w:spacing w:val="-2"/>
          <w:sz w:val="22"/>
          <w:szCs w:val="22"/>
          <w:u w:val="single"/>
          <w:lang w:val="lt-LT"/>
        </w:rPr>
      </w:pPr>
      <w:r>
        <w:rPr>
          <w:rFonts w:ascii="Verdana" w:hAnsi="Verdana"/>
          <w:b/>
          <w:spacing w:val="-2"/>
          <w:sz w:val="22"/>
          <w:szCs w:val="22"/>
          <w:u w:val="single"/>
          <w:lang w:val="lt-LT"/>
        </w:rPr>
        <w:t>KONKŪRAS</w:t>
      </w:r>
      <w:r w:rsidRPr="002D7E00">
        <w:rPr>
          <w:rFonts w:ascii="Verdana" w:hAnsi="Verdana"/>
          <w:b/>
          <w:spacing w:val="-2"/>
          <w:sz w:val="22"/>
          <w:szCs w:val="22"/>
          <w:u w:val="single"/>
          <w:lang w:val="lt-LT"/>
        </w:rPr>
        <w:t xml:space="preserve"> Nr. </w:t>
      </w:r>
      <w:r>
        <w:rPr>
          <w:rFonts w:ascii="Verdana" w:hAnsi="Verdana"/>
          <w:b/>
          <w:spacing w:val="-2"/>
          <w:sz w:val="22"/>
          <w:szCs w:val="22"/>
          <w:u w:val="single"/>
          <w:lang w:val="en-US"/>
        </w:rPr>
        <w:t>2</w:t>
      </w:r>
      <w:r w:rsidRPr="002D7E00">
        <w:rPr>
          <w:rFonts w:ascii="Verdana" w:hAnsi="Verdana"/>
          <w:b/>
          <w:spacing w:val="-2"/>
          <w:sz w:val="22"/>
          <w:szCs w:val="22"/>
          <w:u w:val="single"/>
          <w:lang w:val="lt-LT"/>
        </w:rPr>
        <w:t xml:space="preserve"> </w:t>
      </w:r>
      <w:r w:rsidRPr="002166B4">
        <w:rPr>
          <w:rFonts w:ascii="Verdana" w:hAnsi="Verdana"/>
          <w:b/>
          <w:color w:val="000000" w:themeColor="text1"/>
          <w:spacing w:val="-2"/>
          <w:sz w:val="22"/>
          <w:szCs w:val="22"/>
          <w:u w:val="single"/>
          <w:lang w:val="lt-LT"/>
        </w:rPr>
        <w:t xml:space="preserve">– </w:t>
      </w:r>
      <w:r w:rsidRPr="0049528F">
        <w:rPr>
          <w:rFonts w:ascii="Verdana" w:hAnsi="Verdana"/>
          <w:b/>
          <w:color w:val="000000" w:themeColor="text1"/>
          <w:spacing w:val="-2"/>
          <w:sz w:val="22"/>
          <w:szCs w:val="22"/>
          <w:highlight w:val="yellow"/>
          <w:u w:val="single"/>
          <w:lang w:val="lt-LT"/>
        </w:rPr>
        <w:t>PAVADINIMAS</w:t>
      </w:r>
      <w:r w:rsidRPr="002166B4">
        <w:rPr>
          <w:rFonts w:ascii="Verdana" w:hAnsi="Verdana"/>
          <w:color w:val="000000" w:themeColor="text1"/>
          <w:spacing w:val="-2"/>
          <w:sz w:val="22"/>
          <w:szCs w:val="22"/>
          <w:lang w:val="lt-LT"/>
        </w:rPr>
        <w:t xml:space="preserve"> </w:t>
      </w:r>
    </w:p>
    <w:p w14:paraId="1FDA97F9" w14:textId="77777777" w:rsidR="00FF3CC7" w:rsidRPr="002D7E00" w:rsidRDefault="00FF3CC7" w:rsidP="00FF3CC7">
      <w:pPr>
        <w:tabs>
          <w:tab w:val="left" w:pos="3402"/>
        </w:tabs>
        <w:suppressAutoHyphens/>
        <w:ind w:left="3402" w:hanging="3402"/>
        <w:jc w:val="both"/>
        <w:rPr>
          <w:rFonts w:ascii="Verdana" w:hAnsi="Verdana"/>
          <w:spacing w:val="-2"/>
          <w:sz w:val="22"/>
          <w:szCs w:val="22"/>
          <w:lang w:val="lt-LT"/>
        </w:rPr>
      </w:pPr>
      <w:r>
        <w:rPr>
          <w:rFonts w:ascii="Verdana" w:hAnsi="Verdana"/>
          <w:spacing w:val="-2"/>
          <w:sz w:val="22"/>
          <w:szCs w:val="22"/>
          <w:lang w:val="lt-LT"/>
        </w:rPr>
        <w:t>Artikulas</w:t>
      </w:r>
      <w:r w:rsidRPr="002D7E00">
        <w:rPr>
          <w:rFonts w:ascii="Verdana" w:hAnsi="Verdana"/>
          <w:spacing w:val="-2"/>
          <w:sz w:val="22"/>
          <w:szCs w:val="22"/>
          <w:lang w:val="lt-LT"/>
        </w:rPr>
        <w:t>:</w:t>
      </w:r>
      <w:r w:rsidRPr="002D7E00">
        <w:rPr>
          <w:rFonts w:ascii="Verdana" w:hAnsi="Verdana"/>
          <w:spacing w:val="-2"/>
          <w:sz w:val="22"/>
          <w:szCs w:val="22"/>
          <w:lang w:val="lt-LT"/>
        </w:rPr>
        <w:tab/>
      </w:r>
      <w:r w:rsidRPr="0049528F">
        <w:rPr>
          <w:rFonts w:ascii="Verdana" w:hAnsi="Verdana"/>
          <w:spacing w:val="-2"/>
          <w:sz w:val="22"/>
          <w:szCs w:val="22"/>
          <w:highlight w:val="yellow"/>
          <w:lang w:val="lt-LT"/>
        </w:rPr>
        <w:t>XXX</w:t>
      </w:r>
    </w:p>
    <w:p w14:paraId="2004FA0F" w14:textId="77777777" w:rsidR="00FF3CC7" w:rsidRPr="002D7E00" w:rsidRDefault="00FF3CC7" w:rsidP="00FF3CC7">
      <w:pPr>
        <w:tabs>
          <w:tab w:val="left" w:pos="3402"/>
        </w:tabs>
        <w:suppressAutoHyphens/>
        <w:ind w:left="3402" w:hanging="3402"/>
        <w:jc w:val="both"/>
        <w:rPr>
          <w:rFonts w:ascii="Verdana" w:hAnsi="Verdana"/>
          <w:spacing w:val="-2"/>
          <w:sz w:val="22"/>
          <w:szCs w:val="22"/>
          <w:lang w:val="lt-LT"/>
        </w:rPr>
      </w:pPr>
      <w:r>
        <w:rPr>
          <w:rFonts w:ascii="Verdana" w:hAnsi="Verdana"/>
          <w:spacing w:val="-2"/>
          <w:sz w:val="22"/>
          <w:szCs w:val="22"/>
          <w:lang w:val="lt-LT"/>
        </w:rPr>
        <w:t>Konkūro aprašymas</w:t>
      </w:r>
      <w:r w:rsidRPr="002D7E00">
        <w:rPr>
          <w:rFonts w:ascii="Verdana" w:hAnsi="Verdana"/>
          <w:spacing w:val="-2"/>
          <w:sz w:val="22"/>
          <w:szCs w:val="22"/>
          <w:lang w:val="lt-LT"/>
        </w:rPr>
        <w:t>:</w:t>
      </w:r>
      <w:r w:rsidRPr="002D7E00">
        <w:rPr>
          <w:rFonts w:ascii="Verdana" w:hAnsi="Verdana"/>
          <w:spacing w:val="-2"/>
          <w:sz w:val="22"/>
          <w:szCs w:val="22"/>
          <w:lang w:val="lt-LT"/>
        </w:rPr>
        <w:tab/>
      </w:r>
      <w:r w:rsidRPr="00FF3CC7">
        <w:rPr>
          <w:rFonts w:ascii="Verdana" w:hAnsi="Verdana"/>
          <w:spacing w:val="-2"/>
          <w:sz w:val="22"/>
          <w:szCs w:val="22"/>
          <w:highlight w:val="yellow"/>
          <w:lang w:val="lt-LT"/>
        </w:rPr>
        <w:t>XXX</w:t>
      </w:r>
    </w:p>
    <w:p w14:paraId="79F9D9AD" w14:textId="77777777" w:rsidR="00FF3CC7" w:rsidRPr="002D7E00" w:rsidRDefault="00FF3CC7" w:rsidP="00FF3CC7">
      <w:pPr>
        <w:tabs>
          <w:tab w:val="left" w:pos="3402"/>
        </w:tabs>
        <w:suppressAutoHyphens/>
        <w:ind w:left="3402" w:hanging="3402"/>
        <w:jc w:val="both"/>
        <w:rPr>
          <w:rFonts w:ascii="Verdana" w:hAnsi="Verdana"/>
          <w:spacing w:val="-2"/>
          <w:sz w:val="22"/>
          <w:szCs w:val="22"/>
          <w:lang w:val="lt-LT"/>
        </w:rPr>
      </w:pPr>
      <w:r>
        <w:rPr>
          <w:rFonts w:ascii="Verdana" w:hAnsi="Verdana"/>
          <w:spacing w:val="-2"/>
          <w:sz w:val="22"/>
          <w:szCs w:val="22"/>
          <w:lang w:val="lt-LT"/>
        </w:rPr>
        <w:t>Judėjimo greitis</w:t>
      </w:r>
      <w:r w:rsidRPr="002D7E00">
        <w:rPr>
          <w:rFonts w:ascii="Verdana" w:hAnsi="Verdana"/>
          <w:spacing w:val="-2"/>
          <w:sz w:val="22"/>
          <w:szCs w:val="22"/>
          <w:lang w:val="lt-LT"/>
        </w:rPr>
        <w:t>:</w:t>
      </w:r>
      <w:r w:rsidRPr="002D7E00">
        <w:rPr>
          <w:rFonts w:ascii="Verdana" w:hAnsi="Verdana"/>
          <w:spacing w:val="-2"/>
          <w:sz w:val="22"/>
          <w:szCs w:val="22"/>
          <w:lang w:val="lt-LT"/>
        </w:rPr>
        <w:tab/>
      </w:r>
      <w:r w:rsidRPr="00FF3CC7">
        <w:rPr>
          <w:rFonts w:ascii="Verdana" w:hAnsi="Verdana"/>
          <w:spacing w:val="-2"/>
          <w:sz w:val="22"/>
          <w:szCs w:val="22"/>
          <w:highlight w:val="yellow"/>
          <w:lang w:val="lt-LT"/>
        </w:rPr>
        <w:t>XXX</w:t>
      </w:r>
    </w:p>
    <w:p w14:paraId="0120C5F3" w14:textId="77777777" w:rsidR="00FF3CC7" w:rsidRPr="002D7E00" w:rsidRDefault="00FF3CC7" w:rsidP="00FF3CC7">
      <w:pPr>
        <w:tabs>
          <w:tab w:val="left" w:pos="3402"/>
        </w:tabs>
        <w:suppressAutoHyphens/>
        <w:ind w:left="3402" w:hanging="3402"/>
        <w:jc w:val="both"/>
        <w:rPr>
          <w:rFonts w:ascii="Verdana" w:hAnsi="Verdana"/>
          <w:spacing w:val="-2"/>
          <w:sz w:val="22"/>
          <w:szCs w:val="22"/>
          <w:lang w:val="lt-LT"/>
        </w:rPr>
      </w:pPr>
      <w:r>
        <w:rPr>
          <w:rFonts w:ascii="Verdana" w:hAnsi="Verdana"/>
          <w:spacing w:val="-2"/>
          <w:sz w:val="22"/>
          <w:szCs w:val="22"/>
          <w:lang w:val="lt-LT"/>
        </w:rPr>
        <w:t>Kliūčių aukštis</w:t>
      </w:r>
      <w:r w:rsidRPr="002D7E00">
        <w:rPr>
          <w:rFonts w:ascii="Verdana" w:hAnsi="Verdana"/>
          <w:spacing w:val="-2"/>
          <w:sz w:val="22"/>
          <w:szCs w:val="22"/>
          <w:lang w:val="lt-LT"/>
        </w:rPr>
        <w:t>:</w:t>
      </w:r>
      <w:r w:rsidRPr="002D7E00">
        <w:rPr>
          <w:rFonts w:ascii="Verdana" w:hAnsi="Verdana"/>
          <w:spacing w:val="-2"/>
          <w:sz w:val="22"/>
          <w:szCs w:val="22"/>
          <w:lang w:val="lt-LT"/>
        </w:rPr>
        <w:tab/>
      </w:r>
      <w:r w:rsidRPr="0049528F">
        <w:rPr>
          <w:rFonts w:ascii="Verdana" w:hAnsi="Verdana"/>
          <w:spacing w:val="-2"/>
          <w:sz w:val="22"/>
          <w:szCs w:val="22"/>
          <w:highlight w:val="yellow"/>
          <w:lang w:val="lt-LT"/>
        </w:rPr>
        <w:t>X</w:t>
      </w:r>
      <w:r w:rsidRPr="00FF3CC7">
        <w:rPr>
          <w:rFonts w:ascii="Verdana" w:hAnsi="Verdana"/>
          <w:spacing w:val="-2"/>
          <w:sz w:val="22"/>
          <w:szCs w:val="22"/>
          <w:highlight w:val="yellow"/>
          <w:lang w:val="lt-LT"/>
        </w:rPr>
        <w:t>XX</w:t>
      </w:r>
    </w:p>
    <w:p w14:paraId="6156B7BE" w14:textId="77777777" w:rsidR="00FF3CC7" w:rsidRDefault="00FF3CC7" w:rsidP="00FF3CC7">
      <w:pPr>
        <w:tabs>
          <w:tab w:val="left" w:pos="3402"/>
        </w:tabs>
        <w:suppressAutoHyphens/>
        <w:ind w:left="3402" w:hanging="3402"/>
        <w:rPr>
          <w:rFonts w:ascii="Verdana" w:hAnsi="Verdana"/>
          <w:spacing w:val="-2"/>
          <w:sz w:val="22"/>
          <w:szCs w:val="22"/>
          <w:lang w:val="lt-LT"/>
        </w:rPr>
      </w:pPr>
      <w:r w:rsidRPr="002D7E00">
        <w:rPr>
          <w:rFonts w:ascii="Verdana" w:hAnsi="Verdana"/>
          <w:spacing w:val="-2"/>
          <w:sz w:val="22"/>
          <w:szCs w:val="22"/>
          <w:lang w:val="lt-LT"/>
        </w:rPr>
        <w:t>Daiktiniai prizai:</w:t>
      </w:r>
      <w:r w:rsidRPr="002D7E00">
        <w:rPr>
          <w:rFonts w:ascii="Verdana" w:hAnsi="Verdana"/>
          <w:spacing w:val="-2"/>
          <w:sz w:val="22"/>
          <w:szCs w:val="22"/>
          <w:lang w:val="lt-LT"/>
        </w:rPr>
        <w:tab/>
      </w:r>
      <w:r w:rsidRPr="0049528F">
        <w:rPr>
          <w:rFonts w:ascii="Verdana" w:hAnsi="Verdana"/>
          <w:spacing w:val="-2"/>
          <w:sz w:val="22"/>
          <w:szCs w:val="22"/>
          <w:highlight w:val="yellow"/>
          <w:lang w:val="lt-LT"/>
        </w:rPr>
        <w:t>Daiktiniai prizai 1-3 vietai</w:t>
      </w:r>
    </w:p>
    <w:p w14:paraId="56D3E444" w14:textId="77777777" w:rsidR="00FF3CC7" w:rsidRPr="002D7E00" w:rsidRDefault="00FF3CC7" w:rsidP="00FF3CC7">
      <w:pPr>
        <w:tabs>
          <w:tab w:val="left" w:pos="3402"/>
        </w:tabs>
        <w:suppressAutoHyphens/>
        <w:ind w:left="3402" w:hanging="3402"/>
        <w:rPr>
          <w:rFonts w:ascii="Verdana" w:hAnsi="Verdana"/>
          <w:spacing w:val="-2"/>
          <w:sz w:val="22"/>
          <w:szCs w:val="22"/>
          <w:lang w:val="lt-LT"/>
        </w:rPr>
      </w:pPr>
      <w:r>
        <w:rPr>
          <w:rFonts w:ascii="Verdana" w:hAnsi="Verdana"/>
          <w:spacing w:val="-2"/>
          <w:sz w:val="22"/>
          <w:szCs w:val="22"/>
          <w:lang w:val="lt-LT"/>
        </w:rPr>
        <w:t>Piniginiai prizai:</w:t>
      </w:r>
      <w:r>
        <w:rPr>
          <w:rFonts w:ascii="Verdana" w:hAnsi="Verdana"/>
          <w:spacing w:val="-2"/>
          <w:sz w:val="22"/>
          <w:szCs w:val="22"/>
          <w:lang w:val="lt-LT"/>
        </w:rPr>
        <w:tab/>
      </w:r>
      <w:r w:rsidRPr="0049528F">
        <w:rPr>
          <w:rFonts w:ascii="Verdana" w:hAnsi="Verdana"/>
          <w:spacing w:val="-2"/>
          <w:sz w:val="22"/>
          <w:szCs w:val="22"/>
          <w:highlight w:val="yellow"/>
          <w:lang w:val="lt-LT"/>
        </w:rPr>
        <w:t>XXX EUR</w:t>
      </w:r>
    </w:p>
    <w:p w14:paraId="732A4A25" w14:textId="77777777" w:rsidR="0049528F" w:rsidRPr="002D7E00" w:rsidRDefault="0049528F" w:rsidP="0049528F">
      <w:pPr>
        <w:pStyle w:val="NoSpacing"/>
        <w:rPr>
          <w:sz w:val="22"/>
          <w:lang w:val="lt-LT"/>
        </w:rPr>
      </w:pPr>
    </w:p>
    <w:p w14:paraId="386B6999" w14:textId="77777777" w:rsidR="0049528F" w:rsidRPr="002D7E00" w:rsidRDefault="0049528F" w:rsidP="0049528F">
      <w:pPr>
        <w:pStyle w:val="NoSpacing"/>
        <w:jc w:val="center"/>
        <w:rPr>
          <w:spacing w:val="-2"/>
          <w:sz w:val="22"/>
          <w:lang w:val="lt-LT"/>
        </w:rPr>
      </w:pPr>
      <w:r w:rsidRPr="002D7E00">
        <w:rPr>
          <w:spacing w:val="-2"/>
          <w:sz w:val="22"/>
          <w:lang w:val="lt-LT"/>
        </w:rPr>
        <w:t>* * * * * * * * * * *</w:t>
      </w:r>
    </w:p>
    <w:p w14:paraId="19A4CFAB" w14:textId="77777777" w:rsidR="00E279C6" w:rsidRPr="002D7E00" w:rsidRDefault="00E279C6" w:rsidP="00E279C6">
      <w:pPr>
        <w:pStyle w:val="NoSpacing"/>
        <w:jc w:val="center"/>
        <w:rPr>
          <w:spacing w:val="-2"/>
          <w:sz w:val="22"/>
          <w:lang w:val="lt-LT"/>
        </w:rPr>
      </w:pPr>
    </w:p>
    <w:p w14:paraId="3DFC5002" w14:textId="77777777" w:rsidR="00E279C6" w:rsidRPr="002D7E00" w:rsidRDefault="00E279C6" w:rsidP="00E279C6">
      <w:pPr>
        <w:pStyle w:val="NoSpacing"/>
        <w:jc w:val="center"/>
        <w:rPr>
          <w:spacing w:val="-2"/>
          <w:sz w:val="22"/>
          <w:lang w:val="lt-LT"/>
        </w:rPr>
      </w:pPr>
    </w:p>
    <w:p w14:paraId="139644A8" w14:textId="532B69A8" w:rsidR="00E279C6" w:rsidRPr="002D7E00" w:rsidRDefault="00E279C6" w:rsidP="00E279C6">
      <w:pPr>
        <w:tabs>
          <w:tab w:val="right" w:pos="9214"/>
        </w:tabs>
        <w:suppressAutoHyphens/>
        <w:jc w:val="both"/>
        <w:rPr>
          <w:rFonts w:ascii="Verdana" w:hAnsi="Verdana"/>
          <w:b/>
          <w:spacing w:val="-2"/>
          <w:sz w:val="22"/>
          <w:szCs w:val="22"/>
          <w:u w:val="single"/>
          <w:lang w:val="lt-LT"/>
        </w:rPr>
      </w:pPr>
      <w:r w:rsidRPr="002D7E00">
        <w:rPr>
          <w:rFonts w:ascii="Verdana" w:hAnsi="Verdana"/>
          <w:b/>
          <w:spacing w:val="-2"/>
          <w:sz w:val="22"/>
          <w:szCs w:val="22"/>
          <w:u w:val="single"/>
          <w:lang w:val="lt-LT"/>
        </w:rPr>
        <w:t>ANTRA DIENA: SEKMADIENIS</w:t>
      </w:r>
      <w:r w:rsidRPr="002D7E00">
        <w:rPr>
          <w:rFonts w:ascii="Verdana" w:hAnsi="Verdana"/>
          <w:b/>
          <w:spacing w:val="-2"/>
          <w:sz w:val="22"/>
          <w:szCs w:val="22"/>
          <w:u w:val="single"/>
          <w:lang w:val="lt-LT"/>
        </w:rPr>
        <w:tab/>
        <w:t xml:space="preserve">DATA: </w:t>
      </w:r>
      <w:r w:rsidR="0049528F" w:rsidRPr="007A2EE5">
        <w:rPr>
          <w:rFonts w:ascii="Verdana" w:hAnsi="Verdana"/>
          <w:b/>
          <w:spacing w:val="-2"/>
          <w:sz w:val="22"/>
          <w:szCs w:val="22"/>
          <w:highlight w:val="yellow"/>
          <w:u w:val="single"/>
          <w:lang w:val="lt-LT"/>
        </w:rPr>
        <w:t>DD/MM/202X</w:t>
      </w:r>
    </w:p>
    <w:p w14:paraId="04A31A7D" w14:textId="77777777" w:rsidR="00E279C6" w:rsidRPr="0067276C" w:rsidRDefault="00E279C6" w:rsidP="00E279C6">
      <w:pPr>
        <w:pStyle w:val="NoSpacing"/>
        <w:rPr>
          <w:color w:val="000000" w:themeColor="text1"/>
          <w:sz w:val="22"/>
          <w:lang w:val="lt-LT"/>
        </w:rPr>
      </w:pPr>
    </w:p>
    <w:p w14:paraId="17F5D1EB" w14:textId="1AE8BA34" w:rsidR="00FF3CC7" w:rsidRPr="002D7E00" w:rsidRDefault="00FF3CC7" w:rsidP="00FF3CC7">
      <w:pPr>
        <w:tabs>
          <w:tab w:val="right" w:pos="9214"/>
        </w:tabs>
        <w:suppressAutoHyphens/>
        <w:spacing w:after="240"/>
        <w:jc w:val="both"/>
        <w:rPr>
          <w:rFonts w:ascii="Verdana" w:hAnsi="Verdana"/>
          <w:b/>
          <w:color w:val="000000" w:themeColor="text1"/>
          <w:spacing w:val="-2"/>
          <w:sz w:val="22"/>
          <w:szCs w:val="22"/>
          <w:u w:val="single"/>
          <w:lang w:val="lt-LT"/>
        </w:rPr>
      </w:pPr>
      <w:r>
        <w:rPr>
          <w:rFonts w:ascii="Verdana" w:hAnsi="Verdana"/>
          <w:b/>
          <w:spacing w:val="-2"/>
          <w:sz w:val="22"/>
          <w:szCs w:val="22"/>
          <w:u w:val="single"/>
          <w:lang w:val="lt-LT"/>
        </w:rPr>
        <w:t>KONKŪRAS</w:t>
      </w:r>
      <w:r w:rsidRPr="002D7E00">
        <w:rPr>
          <w:rFonts w:ascii="Verdana" w:hAnsi="Verdana"/>
          <w:b/>
          <w:spacing w:val="-2"/>
          <w:sz w:val="22"/>
          <w:szCs w:val="22"/>
          <w:u w:val="single"/>
          <w:lang w:val="lt-LT"/>
        </w:rPr>
        <w:t xml:space="preserve"> Nr. </w:t>
      </w:r>
      <w:r>
        <w:rPr>
          <w:rFonts w:ascii="Verdana" w:hAnsi="Verdana"/>
          <w:b/>
          <w:spacing w:val="-2"/>
          <w:sz w:val="22"/>
          <w:szCs w:val="22"/>
          <w:u w:val="single"/>
          <w:lang w:val="lt-LT"/>
        </w:rPr>
        <w:t>3</w:t>
      </w:r>
      <w:r w:rsidRPr="002D7E00">
        <w:rPr>
          <w:rFonts w:ascii="Verdana" w:hAnsi="Verdana"/>
          <w:b/>
          <w:spacing w:val="-2"/>
          <w:sz w:val="22"/>
          <w:szCs w:val="22"/>
          <w:u w:val="single"/>
          <w:lang w:val="lt-LT"/>
        </w:rPr>
        <w:t xml:space="preserve"> </w:t>
      </w:r>
      <w:r w:rsidRPr="002166B4">
        <w:rPr>
          <w:rFonts w:ascii="Verdana" w:hAnsi="Verdana"/>
          <w:b/>
          <w:color w:val="000000" w:themeColor="text1"/>
          <w:spacing w:val="-2"/>
          <w:sz w:val="22"/>
          <w:szCs w:val="22"/>
          <w:u w:val="single"/>
          <w:lang w:val="lt-LT"/>
        </w:rPr>
        <w:t xml:space="preserve">– </w:t>
      </w:r>
      <w:r w:rsidRPr="0049528F">
        <w:rPr>
          <w:rFonts w:ascii="Verdana" w:hAnsi="Verdana"/>
          <w:b/>
          <w:color w:val="000000" w:themeColor="text1"/>
          <w:spacing w:val="-2"/>
          <w:sz w:val="22"/>
          <w:szCs w:val="22"/>
          <w:highlight w:val="yellow"/>
          <w:u w:val="single"/>
          <w:lang w:val="lt-LT"/>
        </w:rPr>
        <w:t>PAVADINIMAS</w:t>
      </w:r>
      <w:r w:rsidRPr="002166B4">
        <w:rPr>
          <w:rFonts w:ascii="Verdana" w:hAnsi="Verdana"/>
          <w:color w:val="000000" w:themeColor="text1"/>
          <w:spacing w:val="-2"/>
          <w:sz w:val="22"/>
          <w:szCs w:val="22"/>
          <w:lang w:val="lt-LT"/>
        </w:rPr>
        <w:t xml:space="preserve"> </w:t>
      </w:r>
    </w:p>
    <w:p w14:paraId="4C82DED1" w14:textId="77777777" w:rsidR="00FF3CC7" w:rsidRPr="002D7E00" w:rsidRDefault="00FF3CC7" w:rsidP="00FF3CC7">
      <w:pPr>
        <w:tabs>
          <w:tab w:val="left" w:pos="3402"/>
        </w:tabs>
        <w:suppressAutoHyphens/>
        <w:ind w:left="3402" w:hanging="3402"/>
        <w:jc w:val="both"/>
        <w:rPr>
          <w:rFonts w:ascii="Verdana" w:hAnsi="Verdana"/>
          <w:spacing w:val="-2"/>
          <w:sz w:val="22"/>
          <w:szCs w:val="22"/>
          <w:lang w:val="lt-LT"/>
        </w:rPr>
      </w:pPr>
      <w:r>
        <w:rPr>
          <w:rFonts w:ascii="Verdana" w:hAnsi="Verdana"/>
          <w:spacing w:val="-2"/>
          <w:sz w:val="22"/>
          <w:szCs w:val="22"/>
          <w:lang w:val="lt-LT"/>
        </w:rPr>
        <w:t>Artikulas</w:t>
      </w:r>
      <w:r w:rsidRPr="002D7E00">
        <w:rPr>
          <w:rFonts w:ascii="Verdana" w:hAnsi="Verdana"/>
          <w:spacing w:val="-2"/>
          <w:sz w:val="22"/>
          <w:szCs w:val="22"/>
          <w:lang w:val="lt-LT"/>
        </w:rPr>
        <w:t>:</w:t>
      </w:r>
      <w:r w:rsidRPr="002D7E00">
        <w:rPr>
          <w:rFonts w:ascii="Verdana" w:hAnsi="Verdana"/>
          <w:spacing w:val="-2"/>
          <w:sz w:val="22"/>
          <w:szCs w:val="22"/>
          <w:lang w:val="lt-LT"/>
        </w:rPr>
        <w:tab/>
      </w:r>
      <w:r w:rsidRPr="0049528F">
        <w:rPr>
          <w:rFonts w:ascii="Verdana" w:hAnsi="Verdana"/>
          <w:spacing w:val="-2"/>
          <w:sz w:val="22"/>
          <w:szCs w:val="22"/>
          <w:highlight w:val="yellow"/>
          <w:lang w:val="lt-LT"/>
        </w:rPr>
        <w:t>XXX</w:t>
      </w:r>
    </w:p>
    <w:p w14:paraId="53AAC57A" w14:textId="77777777" w:rsidR="00FF3CC7" w:rsidRPr="002D7E00" w:rsidRDefault="00FF3CC7" w:rsidP="00FF3CC7">
      <w:pPr>
        <w:tabs>
          <w:tab w:val="left" w:pos="3402"/>
        </w:tabs>
        <w:suppressAutoHyphens/>
        <w:ind w:left="3402" w:hanging="3402"/>
        <w:jc w:val="both"/>
        <w:rPr>
          <w:rFonts w:ascii="Verdana" w:hAnsi="Verdana"/>
          <w:spacing w:val="-2"/>
          <w:sz w:val="22"/>
          <w:szCs w:val="22"/>
          <w:lang w:val="lt-LT"/>
        </w:rPr>
      </w:pPr>
      <w:r>
        <w:rPr>
          <w:rFonts w:ascii="Verdana" w:hAnsi="Verdana"/>
          <w:spacing w:val="-2"/>
          <w:sz w:val="22"/>
          <w:szCs w:val="22"/>
          <w:lang w:val="lt-LT"/>
        </w:rPr>
        <w:t>Konkūro aprašymas</w:t>
      </w:r>
      <w:r w:rsidRPr="002D7E00">
        <w:rPr>
          <w:rFonts w:ascii="Verdana" w:hAnsi="Verdana"/>
          <w:spacing w:val="-2"/>
          <w:sz w:val="22"/>
          <w:szCs w:val="22"/>
          <w:lang w:val="lt-LT"/>
        </w:rPr>
        <w:t>:</w:t>
      </w:r>
      <w:r w:rsidRPr="002D7E00">
        <w:rPr>
          <w:rFonts w:ascii="Verdana" w:hAnsi="Verdana"/>
          <w:spacing w:val="-2"/>
          <w:sz w:val="22"/>
          <w:szCs w:val="22"/>
          <w:lang w:val="lt-LT"/>
        </w:rPr>
        <w:tab/>
      </w:r>
      <w:r w:rsidRPr="00FF3CC7">
        <w:rPr>
          <w:rFonts w:ascii="Verdana" w:hAnsi="Verdana"/>
          <w:spacing w:val="-2"/>
          <w:sz w:val="22"/>
          <w:szCs w:val="22"/>
          <w:highlight w:val="yellow"/>
          <w:lang w:val="lt-LT"/>
        </w:rPr>
        <w:t>XXX</w:t>
      </w:r>
    </w:p>
    <w:p w14:paraId="5966B315" w14:textId="77777777" w:rsidR="00FF3CC7" w:rsidRPr="002D7E00" w:rsidRDefault="00FF3CC7" w:rsidP="00FF3CC7">
      <w:pPr>
        <w:tabs>
          <w:tab w:val="left" w:pos="3402"/>
        </w:tabs>
        <w:suppressAutoHyphens/>
        <w:ind w:left="3402" w:hanging="3402"/>
        <w:jc w:val="both"/>
        <w:rPr>
          <w:rFonts w:ascii="Verdana" w:hAnsi="Verdana"/>
          <w:spacing w:val="-2"/>
          <w:sz w:val="22"/>
          <w:szCs w:val="22"/>
          <w:lang w:val="lt-LT"/>
        </w:rPr>
      </w:pPr>
      <w:r>
        <w:rPr>
          <w:rFonts w:ascii="Verdana" w:hAnsi="Verdana"/>
          <w:spacing w:val="-2"/>
          <w:sz w:val="22"/>
          <w:szCs w:val="22"/>
          <w:lang w:val="lt-LT"/>
        </w:rPr>
        <w:t>Judėjimo greitis</w:t>
      </w:r>
      <w:r w:rsidRPr="002D7E00">
        <w:rPr>
          <w:rFonts w:ascii="Verdana" w:hAnsi="Verdana"/>
          <w:spacing w:val="-2"/>
          <w:sz w:val="22"/>
          <w:szCs w:val="22"/>
          <w:lang w:val="lt-LT"/>
        </w:rPr>
        <w:t>:</w:t>
      </w:r>
      <w:r w:rsidRPr="002D7E00">
        <w:rPr>
          <w:rFonts w:ascii="Verdana" w:hAnsi="Verdana"/>
          <w:spacing w:val="-2"/>
          <w:sz w:val="22"/>
          <w:szCs w:val="22"/>
          <w:lang w:val="lt-LT"/>
        </w:rPr>
        <w:tab/>
      </w:r>
      <w:r w:rsidRPr="00FF3CC7">
        <w:rPr>
          <w:rFonts w:ascii="Verdana" w:hAnsi="Verdana"/>
          <w:spacing w:val="-2"/>
          <w:sz w:val="22"/>
          <w:szCs w:val="22"/>
          <w:highlight w:val="yellow"/>
          <w:lang w:val="lt-LT"/>
        </w:rPr>
        <w:t>XXX</w:t>
      </w:r>
    </w:p>
    <w:p w14:paraId="53F11DB2" w14:textId="77777777" w:rsidR="00FF3CC7" w:rsidRPr="002D7E00" w:rsidRDefault="00FF3CC7" w:rsidP="00FF3CC7">
      <w:pPr>
        <w:tabs>
          <w:tab w:val="left" w:pos="3402"/>
        </w:tabs>
        <w:suppressAutoHyphens/>
        <w:ind w:left="3402" w:hanging="3402"/>
        <w:jc w:val="both"/>
        <w:rPr>
          <w:rFonts w:ascii="Verdana" w:hAnsi="Verdana"/>
          <w:spacing w:val="-2"/>
          <w:sz w:val="22"/>
          <w:szCs w:val="22"/>
          <w:lang w:val="lt-LT"/>
        </w:rPr>
      </w:pPr>
      <w:r>
        <w:rPr>
          <w:rFonts w:ascii="Verdana" w:hAnsi="Verdana"/>
          <w:spacing w:val="-2"/>
          <w:sz w:val="22"/>
          <w:szCs w:val="22"/>
          <w:lang w:val="lt-LT"/>
        </w:rPr>
        <w:t>Kliūčių aukštis</w:t>
      </w:r>
      <w:r w:rsidRPr="002D7E00">
        <w:rPr>
          <w:rFonts w:ascii="Verdana" w:hAnsi="Verdana"/>
          <w:spacing w:val="-2"/>
          <w:sz w:val="22"/>
          <w:szCs w:val="22"/>
          <w:lang w:val="lt-LT"/>
        </w:rPr>
        <w:t>:</w:t>
      </w:r>
      <w:r w:rsidRPr="002D7E00">
        <w:rPr>
          <w:rFonts w:ascii="Verdana" w:hAnsi="Verdana"/>
          <w:spacing w:val="-2"/>
          <w:sz w:val="22"/>
          <w:szCs w:val="22"/>
          <w:lang w:val="lt-LT"/>
        </w:rPr>
        <w:tab/>
      </w:r>
      <w:r w:rsidRPr="0049528F">
        <w:rPr>
          <w:rFonts w:ascii="Verdana" w:hAnsi="Verdana"/>
          <w:spacing w:val="-2"/>
          <w:sz w:val="22"/>
          <w:szCs w:val="22"/>
          <w:highlight w:val="yellow"/>
          <w:lang w:val="lt-LT"/>
        </w:rPr>
        <w:t>X</w:t>
      </w:r>
      <w:r w:rsidRPr="00FF3CC7">
        <w:rPr>
          <w:rFonts w:ascii="Verdana" w:hAnsi="Verdana"/>
          <w:spacing w:val="-2"/>
          <w:sz w:val="22"/>
          <w:szCs w:val="22"/>
          <w:highlight w:val="yellow"/>
          <w:lang w:val="lt-LT"/>
        </w:rPr>
        <w:t>XX</w:t>
      </w:r>
    </w:p>
    <w:p w14:paraId="640D132C" w14:textId="77777777" w:rsidR="00FF3CC7" w:rsidRDefault="00FF3CC7" w:rsidP="00FF3CC7">
      <w:pPr>
        <w:tabs>
          <w:tab w:val="left" w:pos="3402"/>
        </w:tabs>
        <w:suppressAutoHyphens/>
        <w:ind w:left="3402" w:hanging="3402"/>
        <w:rPr>
          <w:rFonts w:ascii="Verdana" w:hAnsi="Verdana"/>
          <w:spacing w:val="-2"/>
          <w:sz w:val="22"/>
          <w:szCs w:val="22"/>
          <w:lang w:val="lt-LT"/>
        </w:rPr>
      </w:pPr>
      <w:r w:rsidRPr="002D7E00">
        <w:rPr>
          <w:rFonts w:ascii="Verdana" w:hAnsi="Verdana"/>
          <w:spacing w:val="-2"/>
          <w:sz w:val="22"/>
          <w:szCs w:val="22"/>
          <w:lang w:val="lt-LT"/>
        </w:rPr>
        <w:t>Daiktiniai prizai:</w:t>
      </w:r>
      <w:r w:rsidRPr="002D7E00">
        <w:rPr>
          <w:rFonts w:ascii="Verdana" w:hAnsi="Verdana"/>
          <w:spacing w:val="-2"/>
          <w:sz w:val="22"/>
          <w:szCs w:val="22"/>
          <w:lang w:val="lt-LT"/>
        </w:rPr>
        <w:tab/>
      </w:r>
      <w:r w:rsidRPr="0049528F">
        <w:rPr>
          <w:rFonts w:ascii="Verdana" w:hAnsi="Verdana"/>
          <w:spacing w:val="-2"/>
          <w:sz w:val="22"/>
          <w:szCs w:val="22"/>
          <w:highlight w:val="yellow"/>
          <w:lang w:val="lt-LT"/>
        </w:rPr>
        <w:t>Daiktiniai prizai 1-3 vietai</w:t>
      </w:r>
    </w:p>
    <w:p w14:paraId="64A57332" w14:textId="77777777" w:rsidR="00FF3CC7" w:rsidRPr="002D7E00" w:rsidRDefault="00FF3CC7" w:rsidP="00FF3CC7">
      <w:pPr>
        <w:tabs>
          <w:tab w:val="left" w:pos="3402"/>
        </w:tabs>
        <w:suppressAutoHyphens/>
        <w:ind w:left="3402" w:hanging="3402"/>
        <w:rPr>
          <w:rFonts w:ascii="Verdana" w:hAnsi="Verdana"/>
          <w:spacing w:val="-2"/>
          <w:sz w:val="22"/>
          <w:szCs w:val="22"/>
          <w:lang w:val="lt-LT"/>
        </w:rPr>
      </w:pPr>
      <w:r>
        <w:rPr>
          <w:rFonts w:ascii="Verdana" w:hAnsi="Verdana"/>
          <w:spacing w:val="-2"/>
          <w:sz w:val="22"/>
          <w:szCs w:val="22"/>
          <w:lang w:val="lt-LT"/>
        </w:rPr>
        <w:t>Piniginiai prizai:</w:t>
      </w:r>
      <w:r>
        <w:rPr>
          <w:rFonts w:ascii="Verdana" w:hAnsi="Verdana"/>
          <w:spacing w:val="-2"/>
          <w:sz w:val="22"/>
          <w:szCs w:val="22"/>
          <w:lang w:val="lt-LT"/>
        </w:rPr>
        <w:tab/>
      </w:r>
      <w:r w:rsidRPr="0049528F">
        <w:rPr>
          <w:rFonts w:ascii="Verdana" w:hAnsi="Verdana"/>
          <w:spacing w:val="-2"/>
          <w:sz w:val="22"/>
          <w:szCs w:val="22"/>
          <w:highlight w:val="yellow"/>
          <w:lang w:val="lt-LT"/>
        </w:rPr>
        <w:t>XXX EUR</w:t>
      </w:r>
    </w:p>
    <w:p w14:paraId="5842B292" w14:textId="1DA41719" w:rsidR="00E279C6" w:rsidRDefault="00E279C6" w:rsidP="00E279C6">
      <w:pPr>
        <w:pStyle w:val="NoSpacing"/>
        <w:rPr>
          <w:sz w:val="22"/>
          <w:lang w:val="lt-LT"/>
        </w:rPr>
      </w:pPr>
    </w:p>
    <w:p w14:paraId="3B16D9D9" w14:textId="76B02369" w:rsidR="00FF3CC7" w:rsidRDefault="00FF3CC7" w:rsidP="00E279C6">
      <w:pPr>
        <w:pStyle w:val="NoSpacing"/>
        <w:rPr>
          <w:sz w:val="22"/>
          <w:lang w:val="lt-LT"/>
        </w:rPr>
      </w:pPr>
    </w:p>
    <w:p w14:paraId="5E4B5B38" w14:textId="0BF758BA" w:rsidR="00FF3CC7" w:rsidRDefault="00FF3CC7" w:rsidP="00E279C6">
      <w:pPr>
        <w:pStyle w:val="NoSpacing"/>
        <w:rPr>
          <w:sz w:val="22"/>
          <w:lang w:val="lt-LT"/>
        </w:rPr>
      </w:pPr>
    </w:p>
    <w:p w14:paraId="2B1381D5" w14:textId="26688CF1" w:rsidR="00FF3CC7" w:rsidRDefault="00FF3CC7" w:rsidP="00E279C6">
      <w:pPr>
        <w:pStyle w:val="NoSpacing"/>
        <w:rPr>
          <w:sz w:val="22"/>
          <w:lang w:val="lt-LT"/>
        </w:rPr>
      </w:pPr>
    </w:p>
    <w:p w14:paraId="13F3B4BF" w14:textId="77777777" w:rsidR="00FF3CC7" w:rsidRPr="002D7E00" w:rsidRDefault="00FF3CC7" w:rsidP="00E279C6">
      <w:pPr>
        <w:pStyle w:val="NoSpacing"/>
        <w:rPr>
          <w:sz w:val="22"/>
          <w:lang w:val="lt-LT"/>
        </w:rPr>
      </w:pPr>
    </w:p>
    <w:p w14:paraId="351F5132" w14:textId="418BE1E4" w:rsidR="00F553BC" w:rsidRDefault="00F553BC" w:rsidP="00A90147">
      <w:pPr>
        <w:tabs>
          <w:tab w:val="left" w:pos="-47"/>
          <w:tab w:val="left" w:pos="993"/>
        </w:tabs>
        <w:suppressAutoHyphens/>
        <w:rPr>
          <w:rFonts w:ascii="Verdana" w:hAnsi="Verdana"/>
          <w:spacing w:val="-2"/>
          <w:sz w:val="20"/>
          <w:lang w:val="lt-LT"/>
        </w:rPr>
      </w:pPr>
    </w:p>
    <w:p w14:paraId="2E65D0CE" w14:textId="130834AC" w:rsidR="002166B4" w:rsidRDefault="002166B4" w:rsidP="00A90147">
      <w:pPr>
        <w:tabs>
          <w:tab w:val="left" w:pos="-47"/>
          <w:tab w:val="left" w:pos="993"/>
        </w:tabs>
        <w:suppressAutoHyphens/>
        <w:rPr>
          <w:rFonts w:ascii="Verdana" w:hAnsi="Verdana"/>
          <w:spacing w:val="-2"/>
          <w:sz w:val="20"/>
          <w:lang w:val="lt-LT"/>
        </w:rPr>
      </w:pPr>
    </w:p>
    <w:p w14:paraId="3CD9690D" w14:textId="7B9FE4E5" w:rsidR="002166B4" w:rsidRDefault="002166B4" w:rsidP="00A90147">
      <w:pPr>
        <w:tabs>
          <w:tab w:val="left" w:pos="-47"/>
          <w:tab w:val="left" w:pos="993"/>
        </w:tabs>
        <w:suppressAutoHyphens/>
        <w:rPr>
          <w:rFonts w:ascii="Verdana" w:hAnsi="Verdana"/>
          <w:spacing w:val="-2"/>
          <w:sz w:val="20"/>
          <w:lang w:val="lt-LT"/>
        </w:rPr>
      </w:pPr>
    </w:p>
    <w:p w14:paraId="401D28D7" w14:textId="77777777" w:rsidR="002166B4" w:rsidRPr="002D7E00" w:rsidRDefault="002166B4" w:rsidP="00A90147">
      <w:pPr>
        <w:tabs>
          <w:tab w:val="left" w:pos="-47"/>
          <w:tab w:val="left" w:pos="993"/>
        </w:tabs>
        <w:suppressAutoHyphens/>
        <w:rPr>
          <w:rFonts w:ascii="Verdana" w:hAnsi="Verdana"/>
          <w:spacing w:val="-2"/>
          <w:sz w:val="20"/>
          <w:lang w:val="lt-LT"/>
        </w:rPr>
      </w:pPr>
    </w:p>
    <w:p w14:paraId="2901E34A" w14:textId="6EE26762" w:rsidR="00F553BC" w:rsidRDefault="00F553BC" w:rsidP="00A90147">
      <w:pPr>
        <w:tabs>
          <w:tab w:val="left" w:pos="-47"/>
          <w:tab w:val="left" w:pos="993"/>
        </w:tabs>
        <w:suppressAutoHyphens/>
        <w:rPr>
          <w:rFonts w:ascii="Verdana" w:hAnsi="Verdana"/>
          <w:spacing w:val="-2"/>
          <w:sz w:val="20"/>
          <w:lang w:val="lt-LT"/>
        </w:rPr>
      </w:pPr>
    </w:p>
    <w:p w14:paraId="7EA516FB" w14:textId="6D3C2412" w:rsidR="00B702A2" w:rsidRDefault="00B702A2" w:rsidP="00A90147">
      <w:pPr>
        <w:tabs>
          <w:tab w:val="left" w:pos="-47"/>
          <w:tab w:val="left" w:pos="993"/>
        </w:tabs>
        <w:suppressAutoHyphens/>
        <w:rPr>
          <w:rFonts w:ascii="Verdana" w:hAnsi="Verdana"/>
          <w:spacing w:val="-2"/>
          <w:sz w:val="20"/>
          <w:lang w:val="lt-LT"/>
        </w:rPr>
      </w:pPr>
    </w:p>
    <w:p w14:paraId="3740B5CF" w14:textId="488B95FF" w:rsidR="00FF3CC7" w:rsidRDefault="00FF3CC7" w:rsidP="00A90147">
      <w:pPr>
        <w:tabs>
          <w:tab w:val="left" w:pos="-47"/>
          <w:tab w:val="left" w:pos="993"/>
        </w:tabs>
        <w:suppressAutoHyphens/>
        <w:rPr>
          <w:rFonts w:ascii="Verdana" w:hAnsi="Verdana"/>
          <w:spacing w:val="-2"/>
          <w:sz w:val="20"/>
          <w:lang w:val="lt-LT"/>
        </w:rPr>
      </w:pPr>
    </w:p>
    <w:p w14:paraId="2E0642A3" w14:textId="41372960" w:rsidR="00FF3CC7" w:rsidRDefault="00FF3CC7" w:rsidP="00A90147">
      <w:pPr>
        <w:tabs>
          <w:tab w:val="left" w:pos="-47"/>
          <w:tab w:val="left" w:pos="993"/>
        </w:tabs>
        <w:suppressAutoHyphens/>
        <w:rPr>
          <w:rFonts w:ascii="Verdana" w:hAnsi="Verdana"/>
          <w:spacing w:val="-2"/>
          <w:sz w:val="20"/>
          <w:lang w:val="lt-LT"/>
        </w:rPr>
      </w:pPr>
    </w:p>
    <w:p w14:paraId="7C3B309F" w14:textId="77777777" w:rsidR="00FF3CC7" w:rsidRPr="002D7E00" w:rsidRDefault="00FF3CC7" w:rsidP="00A90147">
      <w:pPr>
        <w:tabs>
          <w:tab w:val="left" w:pos="-47"/>
          <w:tab w:val="left" w:pos="993"/>
        </w:tabs>
        <w:suppressAutoHyphens/>
        <w:rPr>
          <w:rFonts w:ascii="Verdana" w:hAnsi="Verdana"/>
          <w:spacing w:val="-2"/>
          <w:sz w:val="20"/>
          <w:lang w:val="lt-LT"/>
        </w:rPr>
      </w:pPr>
    </w:p>
    <w:p w14:paraId="72FA87FB" w14:textId="103FA970" w:rsidR="00F553BC" w:rsidRPr="002D7E00" w:rsidRDefault="00F553BC" w:rsidP="00A90147">
      <w:pPr>
        <w:tabs>
          <w:tab w:val="left" w:pos="-47"/>
          <w:tab w:val="left" w:pos="993"/>
        </w:tabs>
        <w:suppressAutoHyphens/>
        <w:rPr>
          <w:rFonts w:ascii="Verdana" w:hAnsi="Verdana"/>
          <w:spacing w:val="-2"/>
          <w:sz w:val="20"/>
          <w:lang w:val="lt-LT"/>
        </w:rPr>
      </w:pPr>
    </w:p>
    <w:p w14:paraId="454F229E" w14:textId="77777777" w:rsidR="00CC3DD9" w:rsidRPr="002D7E00" w:rsidRDefault="00CC3DD9" w:rsidP="00A90147">
      <w:pPr>
        <w:tabs>
          <w:tab w:val="left" w:pos="-47"/>
          <w:tab w:val="left" w:pos="993"/>
        </w:tabs>
        <w:suppressAutoHyphens/>
        <w:rPr>
          <w:rFonts w:ascii="Verdana" w:hAnsi="Verdana"/>
          <w:spacing w:val="-2"/>
          <w:sz w:val="20"/>
          <w:lang w:val="lt-LT"/>
        </w:rPr>
      </w:pPr>
    </w:p>
    <w:p w14:paraId="3AF7D097" w14:textId="3867DCCF" w:rsidR="009E1DC1" w:rsidRPr="002D7E00" w:rsidRDefault="00460A8E" w:rsidP="00251AB1">
      <w:pPr>
        <w:pStyle w:val="Heading1"/>
        <w:numPr>
          <w:ilvl w:val="0"/>
          <w:numId w:val="3"/>
        </w:numPr>
        <w:rPr>
          <w:lang w:val="lt-LT"/>
        </w:rPr>
      </w:pPr>
      <w:bookmarkStart w:id="15" w:name="_Toc66720552"/>
      <w:r w:rsidRPr="002D7E00">
        <w:rPr>
          <w:lang w:val="lt-LT"/>
        </w:rPr>
        <w:t>TECHNINĖ INFORMACIJA</w:t>
      </w:r>
      <w:bookmarkEnd w:id="15"/>
    </w:p>
    <w:p w14:paraId="02FCE55D" w14:textId="77777777" w:rsidR="009E1DC1" w:rsidRPr="002D7E00" w:rsidRDefault="009E1DC1" w:rsidP="00353612">
      <w:pPr>
        <w:suppressAutoHyphens/>
        <w:ind w:left="284"/>
        <w:jc w:val="both"/>
        <w:rPr>
          <w:rFonts w:ascii="Verdana" w:hAnsi="Verdana"/>
          <w:spacing w:val="-2"/>
          <w:sz w:val="20"/>
          <w:lang w:val="lt-LT"/>
        </w:rPr>
      </w:pPr>
    </w:p>
    <w:p w14:paraId="164C6D2B" w14:textId="3D22CEB2" w:rsidR="007651C1" w:rsidRPr="002D7E00" w:rsidRDefault="00460A8E" w:rsidP="00251AB1">
      <w:pPr>
        <w:pStyle w:val="Heading2"/>
        <w:numPr>
          <w:ilvl w:val="0"/>
          <w:numId w:val="7"/>
        </w:numPr>
        <w:rPr>
          <w:szCs w:val="22"/>
          <w:lang w:val="lt-LT"/>
        </w:rPr>
      </w:pPr>
      <w:bookmarkStart w:id="16" w:name="_Toc66720553"/>
      <w:r w:rsidRPr="002D7E00">
        <w:rPr>
          <w:szCs w:val="22"/>
          <w:lang w:val="lt-LT"/>
        </w:rPr>
        <w:t>PAKEITIMAI</w:t>
      </w:r>
      <w:bookmarkEnd w:id="16"/>
      <w:r w:rsidR="007651C1" w:rsidRPr="002D7E00">
        <w:rPr>
          <w:szCs w:val="22"/>
          <w:lang w:val="lt-LT"/>
        </w:rPr>
        <w:t xml:space="preserve"> </w:t>
      </w:r>
    </w:p>
    <w:p w14:paraId="0D04C5AB" w14:textId="4FA3A1C0" w:rsidR="007651C1" w:rsidRPr="002D7E00" w:rsidRDefault="00460A8E" w:rsidP="007651C1">
      <w:pPr>
        <w:suppressAutoHyphens/>
        <w:ind w:left="284"/>
        <w:jc w:val="both"/>
        <w:rPr>
          <w:rFonts w:ascii="Verdana" w:hAnsi="Verdana"/>
          <w:spacing w:val="-2"/>
          <w:sz w:val="22"/>
          <w:szCs w:val="22"/>
          <w:lang w:val="lt-LT"/>
        </w:rPr>
      </w:pPr>
      <w:r w:rsidRPr="0049528F">
        <w:rPr>
          <w:rFonts w:ascii="Verdana" w:hAnsi="Verdana"/>
          <w:spacing w:val="-2"/>
          <w:sz w:val="22"/>
          <w:szCs w:val="22"/>
          <w:highlight w:val="yellow"/>
          <w:lang w:val="lt-LT"/>
        </w:rPr>
        <w:t>Pakeitimai atliekami varžybų sekretoriate.</w:t>
      </w:r>
    </w:p>
    <w:p w14:paraId="13614979" w14:textId="77777777" w:rsidR="007651C1" w:rsidRPr="002D7E00" w:rsidRDefault="007651C1" w:rsidP="00353612">
      <w:pPr>
        <w:suppressAutoHyphens/>
        <w:ind w:left="284"/>
        <w:jc w:val="both"/>
        <w:rPr>
          <w:rFonts w:ascii="Verdana" w:hAnsi="Verdana"/>
          <w:spacing w:val="-2"/>
          <w:sz w:val="22"/>
          <w:szCs w:val="22"/>
          <w:lang w:val="lt-LT"/>
        </w:rPr>
      </w:pPr>
    </w:p>
    <w:p w14:paraId="00C7CA5C" w14:textId="394149CA" w:rsidR="009E1DC1" w:rsidRPr="002D7E00" w:rsidRDefault="00460A8E" w:rsidP="00251AB1">
      <w:pPr>
        <w:pStyle w:val="Heading2"/>
        <w:numPr>
          <w:ilvl w:val="0"/>
          <w:numId w:val="7"/>
        </w:numPr>
        <w:rPr>
          <w:szCs w:val="22"/>
          <w:lang w:val="lt-LT"/>
        </w:rPr>
      </w:pPr>
      <w:bookmarkStart w:id="17" w:name="_Toc66720554"/>
      <w:r w:rsidRPr="002D7E00">
        <w:rPr>
          <w:szCs w:val="22"/>
          <w:lang w:val="lt-LT"/>
        </w:rPr>
        <w:t>VARŽYBINĖ AIKŠTĖ:</w:t>
      </w:r>
      <w:bookmarkEnd w:id="17"/>
    </w:p>
    <w:p w14:paraId="296F01D7" w14:textId="77777777" w:rsidR="00460A8E" w:rsidRPr="00F9123A" w:rsidRDefault="00460A8E" w:rsidP="00460A8E">
      <w:pPr>
        <w:suppressAutoHyphens/>
        <w:spacing w:before="120"/>
        <w:ind w:left="284"/>
        <w:jc w:val="both"/>
        <w:rPr>
          <w:rFonts w:ascii="Verdana" w:hAnsi="Verdana"/>
          <w:spacing w:val="-2"/>
          <w:sz w:val="22"/>
          <w:szCs w:val="22"/>
          <w:lang w:val="lt-LT"/>
        </w:rPr>
      </w:pPr>
      <w:r w:rsidRPr="002D7E00">
        <w:rPr>
          <w:rFonts w:ascii="Verdana" w:hAnsi="Verdana"/>
          <w:spacing w:val="-2"/>
          <w:sz w:val="22"/>
          <w:szCs w:val="22"/>
          <w:lang w:val="lt-LT"/>
        </w:rPr>
        <w:t xml:space="preserve">Dailiojo </w:t>
      </w:r>
      <w:r w:rsidRPr="00F9123A">
        <w:rPr>
          <w:rFonts w:ascii="Verdana" w:hAnsi="Verdana"/>
          <w:spacing w:val="-2"/>
          <w:sz w:val="22"/>
          <w:szCs w:val="22"/>
          <w:lang w:val="lt-LT"/>
        </w:rPr>
        <w:t>jojimo aikštelė:</w:t>
      </w:r>
      <w:r w:rsidRPr="00F9123A">
        <w:rPr>
          <w:rFonts w:ascii="Verdana" w:hAnsi="Verdana"/>
          <w:spacing w:val="-2"/>
          <w:sz w:val="22"/>
          <w:szCs w:val="22"/>
          <w:lang w:val="lt-LT"/>
        </w:rPr>
        <w:tab/>
      </w:r>
      <w:r w:rsidRPr="00F9123A">
        <w:rPr>
          <w:rFonts w:ascii="Verdana" w:hAnsi="Verdana"/>
          <w:spacing w:val="-2"/>
          <w:sz w:val="22"/>
          <w:szCs w:val="22"/>
          <w:lang w:val="lt-LT"/>
        </w:rPr>
        <w:tab/>
      </w:r>
      <w:r w:rsidRPr="0049528F">
        <w:rPr>
          <w:rFonts w:ascii="Verdana" w:hAnsi="Verdana"/>
          <w:spacing w:val="-2"/>
          <w:sz w:val="22"/>
          <w:szCs w:val="22"/>
          <w:highlight w:val="yellow"/>
          <w:lang w:val="lt-LT"/>
        </w:rPr>
        <w:t>20 x 60 cm</w:t>
      </w:r>
    </w:p>
    <w:p w14:paraId="22A668CD" w14:textId="77777777" w:rsidR="00460A8E" w:rsidRPr="00F9123A" w:rsidRDefault="00460A8E" w:rsidP="00460A8E">
      <w:pPr>
        <w:suppressAutoHyphens/>
        <w:spacing w:before="120"/>
        <w:ind w:left="284"/>
        <w:jc w:val="both"/>
        <w:rPr>
          <w:rFonts w:ascii="Verdana" w:hAnsi="Verdana"/>
          <w:spacing w:val="-2"/>
          <w:sz w:val="22"/>
          <w:szCs w:val="22"/>
          <w:lang w:val="lt-LT"/>
        </w:rPr>
      </w:pPr>
      <w:r w:rsidRPr="00F9123A">
        <w:rPr>
          <w:rFonts w:ascii="Verdana" w:hAnsi="Verdana"/>
          <w:spacing w:val="-2"/>
          <w:sz w:val="22"/>
          <w:szCs w:val="22"/>
          <w:lang w:val="lt-LT"/>
        </w:rPr>
        <w:t>Gruntas:</w:t>
      </w:r>
      <w:r w:rsidRPr="00F9123A">
        <w:rPr>
          <w:rFonts w:ascii="Verdana" w:hAnsi="Verdana"/>
          <w:spacing w:val="-2"/>
          <w:sz w:val="22"/>
          <w:szCs w:val="22"/>
          <w:lang w:val="lt-LT"/>
        </w:rPr>
        <w:tab/>
      </w:r>
      <w:r w:rsidRPr="00F9123A">
        <w:rPr>
          <w:rFonts w:ascii="Verdana" w:hAnsi="Verdana"/>
          <w:spacing w:val="-2"/>
          <w:sz w:val="22"/>
          <w:szCs w:val="22"/>
          <w:lang w:val="lt-LT"/>
        </w:rPr>
        <w:tab/>
      </w:r>
      <w:r w:rsidRPr="00F9123A">
        <w:rPr>
          <w:rFonts w:ascii="Verdana" w:hAnsi="Verdana"/>
          <w:spacing w:val="-2"/>
          <w:sz w:val="22"/>
          <w:szCs w:val="22"/>
          <w:lang w:val="lt-LT"/>
        </w:rPr>
        <w:tab/>
      </w:r>
      <w:r w:rsidRPr="0049528F">
        <w:rPr>
          <w:rFonts w:ascii="Verdana" w:hAnsi="Verdana"/>
          <w:spacing w:val="-2"/>
          <w:sz w:val="22"/>
          <w:szCs w:val="22"/>
          <w:highlight w:val="yellow"/>
          <w:lang w:val="lt-LT"/>
        </w:rPr>
        <w:t>smėlis su tekstile</w:t>
      </w:r>
    </w:p>
    <w:p w14:paraId="56CBF7A4" w14:textId="5C6CF27F" w:rsidR="009E1DC1" w:rsidRPr="002D7E00" w:rsidRDefault="00460A8E" w:rsidP="00460A8E">
      <w:pPr>
        <w:suppressAutoHyphens/>
        <w:spacing w:before="120"/>
        <w:ind w:left="284"/>
        <w:jc w:val="both"/>
        <w:rPr>
          <w:rFonts w:ascii="Verdana" w:hAnsi="Verdana"/>
          <w:spacing w:val="-2"/>
          <w:sz w:val="22"/>
          <w:szCs w:val="22"/>
          <w:lang w:val="lt-LT"/>
        </w:rPr>
      </w:pPr>
      <w:r w:rsidRPr="00F9123A">
        <w:rPr>
          <w:rFonts w:ascii="Verdana" w:hAnsi="Verdana"/>
          <w:spacing w:val="-2"/>
          <w:sz w:val="22"/>
          <w:szCs w:val="22"/>
          <w:lang w:val="lt-LT"/>
        </w:rPr>
        <w:t>Lauko aikštė/maniežas:</w:t>
      </w:r>
      <w:r w:rsidRPr="00F9123A">
        <w:rPr>
          <w:rFonts w:ascii="Verdana" w:hAnsi="Verdana"/>
          <w:spacing w:val="-2"/>
          <w:sz w:val="22"/>
          <w:szCs w:val="22"/>
          <w:lang w:val="lt-LT"/>
        </w:rPr>
        <w:tab/>
      </w:r>
      <w:r w:rsidRPr="00F9123A">
        <w:rPr>
          <w:rFonts w:ascii="Verdana" w:hAnsi="Verdana"/>
          <w:spacing w:val="-2"/>
          <w:sz w:val="22"/>
          <w:szCs w:val="22"/>
          <w:lang w:val="lt-LT"/>
        </w:rPr>
        <w:tab/>
      </w:r>
      <w:r w:rsidR="00F9123A" w:rsidRPr="0049528F">
        <w:rPr>
          <w:rFonts w:ascii="Verdana" w:hAnsi="Verdana"/>
          <w:spacing w:val="-2"/>
          <w:sz w:val="22"/>
          <w:szCs w:val="22"/>
          <w:highlight w:val="yellow"/>
          <w:lang w:val="lt-LT"/>
        </w:rPr>
        <w:t>maniežas</w:t>
      </w:r>
    </w:p>
    <w:p w14:paraId="451EC5B3" w14:textId="77777777" w:rsidR="00460A8E" w:rsidRPr="002D7E00" w:rsidRDefault="00460A8E" w:rsidP="00460A8E">
      <w:pPr>
        <w:suppressAutoHyphens/>
        <w:ind w:left="284"/>
        <w:jc w:val="both"/>
        <w:rPr>
          <w:rFonts w:ascii="Verdana" w:hAnsi="Verdana"/>
          <w:spacing w:val="-2"/>
          <w:sz w:val="22"/>
          <w:szCs w:val="22"/>
          <w:lang w:val="lt-LT"/>
        </w:rPr>
      </w:pPr>
    </w:p>
    <w:p w14:paraId="69E82F29" w14:textId="44DCA6CA" w:rsidR="009E1DC1" w:rsidRPr="002D7E00" w:rsidRDefault="00460A8E" w:rsidP="00251AB1">
      <w:pPr>
        <w:pStyle w:val="Heading2"/>
        <w:numPr>
          <w:ilvl w:val="0"/>
          <w:numId w:val="7"/>
        </w:numPr>
        <w:rPr>
          <w:szCs w:val="22"/>
          <w:lang w:val="lt-LT"/>
        </w:rPr>
      </w:pPr>
      <w:bookmarkStart w:id="18" w:name="_Toc66720555"/>
      <w:r w:rsidRPr="002D7E00">
        <w:rPr>
          <w:szCs w:val="22"/>
          <w:lang w:val="lt-LT"/>
        </w:rPr>
        <w:t>APŠILIMO AIKŠTĖ:</w:t>
      </w:r>
      <w:bookmarkEnd w:id="18"/>
    </w:p>
    <w:p w14:paraId="41F52BB2" w14:textId="1945D70E" w:rsidR="00460A8E" w:rsidRPr="001C21AF" w:rsidRDefault="00460A8E" w:rsidP="00460A8E">
      <w:pPr>
        <w:suppressAutoHyphens/>
        <w:spacing w:before="120"/>
        <w:ind w:left="284"/>
        <w:jc w:val="both"/>
        <w:rPr>
          <w:rFonts w:ascii="Verdana" w:hAnsi="Verdana"/>
          <w:spacing w:val="-2"/>
          <w:sz w:val="22"/>
          <w:szCs w:val="22"/>
          <w:lang w:val="lt-LT"/>
        </w:rPr>
      </w:pPr>
      <w:r w:rsidRPr="002D7E00">
        <w:rPr>
          <w:rFonts w:ascii="Verdana" w:hAnsi="Verdana"/>
          <w:spacing w:val="-2"/>
          <w:sz w:val="22"/>
          <w:szCs w:val="22"/>
          <w:lang w:val="lt-LT"/>
        </w:rPr>
        <w:t>Išmatavimai:</w:t>
      </w:r>
      <w:r w:rsidRPr="002D7E00">
        <w:rPr>
          <w:rFonts w:ascii="Verdana" w:hAnsi="Verdana"/>
          <w:spacing w:val="-2"/>
          <w:sz w:val="22"/>
          <w:szCs w:val="22"/>
          <w:lang w:val="lt-LT"/>
        </w:rPr>
        <w:tab/>
      </w:r>
      <w:r w:rsidRPr="002D7E00">
        <w:rPr>
          <w:rFonts w:ascii="Verdana" w:hAnsi="Verdana"/>
          <w:spacing w:val="-2"/>
          <w:sz w:val="22"/>
          <w:szCs w:val="22"/>
          <w:lang w:val="lt-LT"/>
        </w:rPr>
        <w:tab/>
      </w:r>
      <w:r w:rsidRPr="002D7E00">
        <w:rPr>
          <w:rFonts w:ascii="Verdana" w:hAnsi="Verdana"/>
          <w:spacing w:val="-2"/>
          <w:sz w:val="22"/>
          <w:szCs w:val="22"/>
          <w:lang w:val="lt-LT"/>
        </w:rPr>
        <w:tab/>
      </w:r>
      <w:r w:rsidR="001C21AF" w:rsidRPr="0049528F">
        <w:rPr>
          <w:rFonts w:ascii="Verdana" w:hAnsi="Verdana"/>
          <w:spacing w:val="-2"/>
          <w:sz w:val="22"/>
          <w:szCs w:val="22"/>
          <w:highlight w:val="yellow"/>
          <w:lang w:val="en-US"/>
        </w:rPr>
        <w:t>25</w:t>
      </w:r>
      <w:r w:rsidRPr="0049528F">
        <w:rPr>
          <w:rFonts w:ascii="Verdana" w:hAnsi="Verdana"/>
          <w:spacing w:val="-2"/>
          <w:sz w:val="22"/>
          <w:szCs w:val="22"/>
          <w:highlight w:val="yellow"/>
          <w:lang w:val="lt-LT"/>
        </w:rPr>
        <w:t xml:space="preserve"> x </w:t>
      </w:r>
      <w:r w:rsidR="001C21AF" w:rsidRPr="0049528F">
        <w:rPr>
          <w:rFonts w:ascii="Verdana" w:hAnsi="Verdana"/>
          <w:spacing w:val="-2"/>
          <w:sz w:val="22"/>
          <w:szCs w:val="22"/>
          <w:highlight w:val="yellow"/>
          <w:lang w:val="lt-LT"/>
        </w:rPr>
        <w:t>45</w:t>
      </w:r>
      <w:r w:rsidRPr="0049528F">
        <w:rPr>
          <w:rFonts w:ascii="Verdana" w:hAnsi="Verdana"/>
          <w:spacing w:val="-2"/>
          <w:sz w:val="22"/>
          <w:szCs w:val="22"/>
          <w:highlight w:val="yellow"/>
          <w:lang w:val="lt-LT"/>
        </w:rPr>
        <w:t xml:space="preserve"> m</w:t>
      </w:r>
    </w:p>
    <w:p w14:paraId="759A1AB6" w14:textId="77777777" w:rsidR="00460A8E" w:rsidRPr="009568F1" w:rsidRDefault="00460A8E" w:rsidP="00460A8E">
      <w:pPr>
        <w:suppressAutoHyphens/>
        <w:spacing w:before="120"/>
        <w:ind w:left="284"/>
        <w:jc w:val="both"/>
        <w:rPr>
          <w:rFonts w:ascii="Verdana" w:hAnsi="Verdana"/>
          <w:spacing w:val="-2"/>
          <w:sz w:val="22"/>
          <w:szCs w:val="22"/>
          <w:lang w:val="lt-LT"/>
        </w:rPr>
      </w:pPr>
      <w:r w:rsidRPr="001C21AF">
        <w:rPr>
          <w:rFonts w:ascii="Verdana" w:hAnsi="Verdana"/>
          <w:spacing w:val="-2"/>
          <w:sz w:val="22"/>
          <w:szCs w:val="22"/>
          <w:lang w:val="lt-LT"/>
        </w:rPr>
        <w:t>Gruntas:</w:t>
      </w:r>
      <w:r w:rsidRPr="001C21AF">
        <w:rPr>
          <w:rFonts w:ascii="Verdana" w:hAnsi="Verdana"/>
          <w:spacing w:val="-2"/>
          <w:sz w:val="22"/>
          <w:szCs w:val="22"/>
          <w:lang w:val="lt-LT"/>
        </w:rPr>
        <w:tab/>
      </w:r>
      <w:r w:rsidRPr="001C21AF">
        <w:rPr>
          <w:rFonts w:ascii="Verdana" w:hAnsi="Verdana"/>
          <w:spacing w:val="-2"/>
          <w:sz w:val="22"/>
          <w:szCs w:val="22"/>
          <w:lang w:val="lt-LT"/>
        </w:rPr>
        <w:tab/>
      </w:r>
      <w:r w:rsidRPr="001C21AF">
        <w:rPr>
          <w:rFonts w:ascii="Verdana" w:hAnsi="Verdana"/>
          <w:spacing w:val="-2"/>
          <w:sz w:val="22"/>
          <w:szCs w:val="22"/>
          <w:lang w:val="lt-LT"/>
        </w:rPr>
        <w:tab/>
      </w:r>
      <w:r w:rsidRPr="0049528F">
        <w:rPr>
          <w:rFonts w:ascii="Verdana" w:hAnsi="Verdana"/>
          <w:spacing w:val="-2"/>
          <w:sz w:val="22"/>
          <w:szCs w:val="22"/>
          <w:highlight w:val="yellow"/>
          <w:lang w:val="lt-LT"/>
        </w:rPr>
        <w:t>smėlis su tekstile</w:t>
      </w:r>
    </w:p>
    <w:p w14:paraId="40A6E5D2" w14:textId="141C36CD" w:rsidR="003D0803" w:rsidRDefault="00460A8E" w:rsidP="00460A8E">
      <w:pPr>
        <w:suppressAutoHyphens/>
        <w:spacing w:before="120"/>
        <w:ind w:left="284"/>
        <w:jc w:val="both"/>
        <w:rPr>
          <w:rFonts w:ascii="Verdana" w:hAnsi="Verdana"/>
          <w:spacing w:val="-2"/>
          <w:sz w:val="22"/>
          <w:szCs w:val="22"/>
          <w:lang w:val="lt-LT"/>
        </w:rPr>
      </w:pPr>
      <w:r w:rsidRPr="009568F1">
        <w:rPr>
          <w:rFonts w:ascii="Verdana" w:hAnsi="Verdana"/>
          <w:spacing w:val="-2"/>
          <w:sz w:val="22"/>
          <w:szCs w:val="22"/>
          <w:lang w:val="lt-LT"/>
        </w:rPr>
        <w:t>Lauko aikštė/maniežas:</w:t>
      </w:r>
      <w:r w:rsidRPr="009568F1">
        <w:rPr>
          <w:rFonts w:ascii="Verdana" w:hAnsi="Verdana"/>
          <w:spacing w:val="-2"/>
          <w:sz w:val="22"/>
          <w:szCs w:val="22"/>
          <w:lang w:val="lt-LT"/>
        </w:rPr>
        <w:tab/>
      </w:r>
      <w:r w:rsidRPr="009568F1">
        <w:rPr>
          <w:rFonts w:ascii="Verdana" w:hAnsi="Verdana"/>
          <w:spacing w:val="-2"/>
          <w:sz w:val="22"/>
          <w:szCs w:val="22"/>
          <w:lang w:val="lt-LT"/>
        </w:rPr>
        <w:tab/>
      </w:r>
      <w:r w:rsidR="009568F1" w:rsidRPr="0049528F">
        <w:rPr>
          <w:rFonts w:ascii="Verdana" w:hAnsi="Verdana"/>
          <w:spacing w:val="-2"/>
          <w:sz w:val="22"/>
          <w:szCs w:val="22"/>
          <w:highlight w:val="yellow"/>
          <w:lang w:val="lt-LT"/>
        </w:rPr>
        <w:t>maniežas</w:t>
      </w:r>
    </w:p>
    <w:p w14:paraId="5E102673" w14:textId="77777777" w:rsidR="009568F1" w:rsidRPr="002D7E00" w:rsidRDefault="009568F1" w:rsidP="00460A8E">
      <w:pPr>
        <w:suppressAutoHyphens/>
        <w:spacing w:before="120"/>
        <w:ind w:left="284"/>
        <w:jc w:val="both"/>
        <w:rPr>
          <w:rFonts w:ascii="Verdana" w:hAnsi="Verdana"/>
          <w:spacing w:val="-2"/>
          <w:sz w:val="22"/>
          <w:szCs w:val="22"/>
          <w:lang w:val="lt-LT"/>
        </w:rPr>
      </w:pPr>
    </w:p>
    <w:p w14:paraId="2D387899" w14:textId="591C09AF" w:rsidR="009E1DC1" w:rsidRPr="002D7E00" w:rsidRDefault="00460A8E" w:rsidP="00251AB1">
      <w:pPr>
        <w:pStyle w:val="Heading2"/>
        <w:numPr>
          <w:ilvl w:val="0"/>
          <w:numId w:val="7"/>
        </w:numPr>
        <w:rPr>
          <w:szCs w:val="22"/>
          <w:lang w:val="lt-LT"/>
        </w:rPr>
      </w:pPr>
      <w:bookmarkStart w:id="19" w:name="_Toc66720556"/>
      <w:r w:rsidRPr="002D7E00">
        <w:rPr>
          <w:szCs w:val="22"/>
          <w:lang w:val="lt-LT"/>
        </w:rPr>
        <w:t>ARKLIDĖS</w:t>
      </w:r>
      <w:bookmarkEnd w:id="19"/>
    </w:p>
    <w:p w14:paraId="6A774E56" w14:textId="6DE7D2A7" w:rsidR="009E1DC1" w:rsidRPr="002D7E00" w:rsidRDefault="00460A8E" w:rsidP="009E1DC1">
      <w:pPr>
        <w:tabs>
          <w:tab w:val="left" w:pos="2835"/>
        </w:tabs>
        <w:suppressAutoHyphens/>
        <w:spacing w:before="120"/>
        <w:ind w:left="284"/>
        <w:jc w:val="both"/>
        <w:rPr>
          <w:rFonts w:ascii="Verdana" w:hAnsi="Verdana"/>
          <w:spacing w:val="-2"/>
          <w:sz w:val="22"/>
          <w:szCs w:val="22"/>
          <w:lang w:val="lt-LT"/>
        </w:rPr>
      </w:pPr>
      <w:r w:rsidRPr="002D7E00">
        <w:rPr>
          <w:rFonts w:ascii="Verdana" w:hAnsi="Verdana"/>
          <w:sz w:val="22"/>
          <w:szCs w:val="22"/>
          <w:lang w:val="lt-LT"/>
        </w:rPr>
        <w:t xml:space="preserve">Gardų dydis: </w:t>
      </w:r>
      <w:r w:rsidRPr="0049528F">
        <w:rPr>
          <w:rFonts w:ascii="Verdana" w:hAnsi="Verdana"/>
          <w:sz w:val="22"/>
          <w:szCs w:val="22"/>
          <w:highlight w:val="yellow"/>
          <w:lang w:val="lt-LT"/>
        </w:rPr>
        <w:t>3 m x 3 m</w:t>
      </w:r>
      <w:r w:rsidRPr="002D7E00">
        <w:rPr>
          <w:rFonts w:ascii="Verdana" w:hAnsi="Verdana"/>
          <w:sz w:val="22"/>
          <w:szCs w:val="22"/>
          <w:lang w:val="lt-LT"/>
        </w:rPr>
        <w:t xml:space="preserve">. </w:t>
      </w:r>
    </w:p>
    <w:p w14:paraId="7CED6531" w14:textId="77777777" w:rsidR="007651C1" w:rsidRPr="002D7E00" w:rsidRDefault="007651C1" w:rsidP="009E1DC1">
      <w:pPr>
        <w:tabs>
          <w:tab w:val="left" w:pos="2835"/>
        </w:tabs>
        <w:suppressAutoHyphens/>
        <w:spacing w:before="120"/>
        <w:ind w:left="284"/>
        <w:jc w:val="both"/>
        <w:rPr>
          <w:rFonts w:ascii="Verdana" w:hAnsi="Verdana"/>
          <w:spacing w:val="-2"/>
          <w:sz w:val="22"/>
          <w:szCs w:val="22"/>
          <w:lang w:val="lt-LT"/>
        </w:rPr>
      </w:pPr>
    </w:p>
    <w:tbl>
      <w:tblPr>
        <w:tblStyle w:val="TableGrid"/>
        <w:tblW w:w="0" w:type="auto"/>
        <w:tblInd w:w="284" w:type="dxa"/>
        <w:tblLook w:val="04A0" w:firstRow="1" w:lastRow="0" w:firstColumn="1" w:lastColumn="0" w:noHBand="0" w:noVBand="1"/>
      </w:tblPr>
      <w:tblGrid>
        <w:gridCol w:w="9028"/>
      </w:tblGrid>
      <w:tr w:rsidR="009E1DC1" w:rsidRPr="00057DC3" w14:paraId="25DEE59A" w14:textId="77777777" w:rsidTr="00B4585B">
        <w:trPr>
          <w:trHeight w:val="625"/>
        </w:trPr>
        <w:tc>
          <w:tcPr>
            <w:tcW w:w="9028" w:type="dxa"/>
          </w:tcPr>
          <w:p w14:paraId="3966BF07" w14:textId="00F97DBC" w:rsidR="00460A8E" w:rsidRPr="002D7E00" w:rsidRDefault="00460A8E" w:rsidP="00460A8E">
            <w:pPr>
              <w:tabs>
                <w:tab w:val="left" w:pos="5103"/>
                <w:tab w:val="left" w:pos="8222"/>
              </w:tabs>
              <w:suppressAutoHyphens/>
              <w:jc w:val="both"/>
              <w:rPr>
                <w:rFonts w:ascii="Verdana" w:hAnsi="Verdana"/>
                <w:spacing w:val="-2"/>
                <w:sz w:val="22"/>
                <w:lang w:val="lt-LT"/>
              </w:rPr>
            </w:pPr>
            <w:r w:rsidRPr="002D7E00">
              <w:rPr>
                <w:rFonts w:ascii="Verdana" w:hAnsi="Verdana"/>
                <w:spacing w:val="-2"/>
                <w:sz w:val="22"/>
                <w:lang w:val="lt-LT"/>
              </w:rPr>
              <w:t xml:space="preserve">Gardus galite rezervuoti </w:t>
            </w:r>
            <w:r w:rsidR="0049528F" w:rsidRPr="0049528F">
              <w:rPr>
                <w:rFonts w:ascii="Verdana" w:hAnsi="Verdana"/>
                <w:spacing w:val="-2"/>
                <w:sz w:val="22"/>
                <w:highlight w:val="yellow"/>
                <w:lang w:val="lt-LT"/>
              </w:rPr>
              <w:t>....</w:t>
            </w:r>
          </w:p>
          <w:p w14:paraId="35BB53CC" w14:textId="77777777" w:rsidR="00460A8E" w:rsidRPr="002D7E00" w:rsidRDefault="00460A8E" w:rsidP="00460A8E">
            <w:pPr>
              <w:tabs>
                <w:tab w:val="left" w:pos="5103"/>
                <w:tab w:val="left" w:pos="8222"/>
              </w:tabs>
              <w:suppressAutoHyphens/>
              <w:jc w:val="both"/>
              <w:rPr>
                <w:rFonts w:ascii="Verdana" w:hAnsi="Verdana"/>
                <w:spacing w:val="-2"/>
                <w:sz w:val="22"/>
                <w:lang w:val="lt-LT"/>
              </w:rPr>
            </w:pPr>
          </w:p>
          <w:p w14:paraId="6E8A944B" w14:textId="0F04B3D1" w:rsidR="00460A8E" w:rsidRPr="002D7E00" w:rsidRDefault="00460A8E" w:rsidP="00460A8E">
            <w:pPr>
              <w:tabs>
                <w:tab w:val="left" w:pos="5103"/>
                <w:tab w:val="left" w:pos="8222"/>
              </w:tabs>
              <w:suppressAutoHyphens/>
              <w:jc w:val="both"/>
              <w:rPr>
                <w:rFonts w:ascii="Verdana" w:hAnsi="Verdana"/>
                <w:spacing w:val="-2"/>
                <w:sz w:val="22"/>
                <w:lang w:val="lt-LT"/>
              </w:rPr>
            </w:pPr>
            <w:r w:rsidRPr="0049528F">
              <w:rPr>
                <w:rFonts w:ascii="Verdana" w:hAnsi="Verdana"/>
                <w:spacing w:val="-2"/>
                <w:sz w:val="22"/>
                <w:highlight w:val="yellow"/>
                <w:lang w:val="lt-LT"/>
              </w:rPr>
              <w:t>Standartinis kraikas atvykimo metu (šiaudai) yra nemokamas. Jeigu raitelis pageidauja, kad jo gardas būtų paliktas tuščias arba nori iš anksto užsisakyti pjuvenų (</w:t>
            </w:r>
            <w:r w:rsidR="00B702A2" w:rsidRPr="0049528F">
              <w:rPr>
                <w:rFonts w:ascii="Verdana" w:hAnsi="Verdana"/>
                <w:spacing w:val="-2"/>
                <w:sz w:val="22"/>
                <w:highlight w:val="yellow"/>
                <w:lang w:val="lt-LT"/>
              </w:rPr>
              <w:t>8</w:t>
            </w:r>
            <w:r w:rsidRPr="0049528F">
              <w:rPr>
                <w:rFonts w:ascii="Verdana" w:hAnsi="Verdana"/>
                <w:spacing w:val="-2"/>
                <w:sz w:val="22"/>
                <w:highlight w:val="yellow"/>
                <w:lang w:val="lt-LT"/>
              </w:rPr>
              <w:t xml:space="preserve"> EUR už pakuotę)</w:t>
            </w:r>
            <w:r w:rsidR="00B702A2" w:rsidRPr="0049528F">
              <w:rPr>
                <w:rFonts w:ascii="Verdana" w:hAnsi="Verdana"/>
                <w:spacing w:val="-2"/>
                <w:sz w:val="22"/>
                <w:highlight w:val="yellow"/>
                <w:lang w:val="lt-LT"/>
              </w:rPr>
              <w:t xml:space="preserve">, </w:t>
            </w:r>
            <w:r w:rsidRPr="0049528F">
              <w:rPr>
                <w:rFonts w:ascii="Verdana" w:hAnsi="Verdana"/>
                <w:spacing w:val="-2"/>
                <w:sz w:val="22"/>
                <w:highlight w:val="yellow"/>
                <w:lang w:val="lt-LT"/>
              </w:rPr>
              <w:t xml:space="preserve">tai galima padaryti </w:t>
            </w:r>
            <w:proofErr w:type="spellStart"/>
            <w:r w:rsidR="0049528F" w:rsidRPr="0049528F">
              <w:rPr>
                <w:rFonts w:ascii="Verdana" w:hAnsi="Verdana"/>
                <w:spacing w:val="-2"/>
                <w:sz w:val="22"/>
                <w:highlight w:val="yellow"/>
                <w:lang w:val="lt-LT"/>
              </w:rPr>
              <w:t>el.paštu</w:t>
            </w:r>
            <w:proofErr w:type="spellEnd"/>
            <w:r w:rsidR="0049528F" w:rsidRPr="0049528F">
              <w:rPr>
                <w:rFonts w:ascii="Verdana" w:hAnsi="Verdana"/>
                <w:spacing w:val="-2"/>
                <w:sz w:val="22"/>
                <w:highlight w:val="yellow"/>
                <w:lang w:val="lt-LT"/>
              </w:rPr>
              <w:t>...</w:t>
            </w:r>
          </w:p>
          <w:p w14:paraId="5568039F" w14:textId="77777777" w:rsidR="00460A8E" w:rsidRPr="002D7E00" w:rsidRDefault="00460A8E" w:rsidP="00460A8E">
            <w:pPr>
              <w:tabs>
                <w:tab w:val="left" w:pos="5103"/>
                <w:tab w:val="left" w:pos="8222"/>
              </w:tabs>
              <w:suppressAutoHyphens/>
              <w:jc w:val="both"/>
              <w:rPr>
                <w:rFonts w:ascii="Verdana" w:hAnsi="Verdana"/>
                <w:spacing w:val="-2"/>
                <w:sz w:val="22"/>
                <w:lang w:val="lt-LT"/>
              </w:rPr>
            </w:pPr>
          </w:p>
          <w:p w14:paraId="4887CAD9" w14:textId="6905DDDE" w:rsidR="00460A8E" w:rsidRPr="002D7E00" w:rsidRDefault="00460A8E" w:rsidP="00460A8E">
            <w:pPr>
              <w:tabs>
                <w:tab w:val="left" w:pos="5103"/>
                <w:tab w:val="left" w:pos="8222"/>
              </w:tabs>
              <w:suppressAutoHyphens/>
              <w:jc w:val="both"/>
              <w:rPr>
                <w:rFonts w:ascii="Verdana" w:hAnsi="Verdana"/>
                <w:spacing w:val="-2"/>
                <w:sz w:val="22"/>
                <w:lang w:val="lt-LT"/>
              </w:rPr>
            </w:pPr>
            <w:r w:rsidRPr="002D7E00">
              <w:rPr>
                <w:rFonts w:ascii="Verdana" w:hAnsi="Verdana"/>
                <w:spacing w:val="-2"/>
                <w:sz w:val="22"/>
                <w:lang w:val="lt-LT"/>
              </w:rPr>
              <w:t xml:space="preserve">Gardai užsakomi iki </w:t>
            </w:r>
            <w:proofErr w:type="spellStart"/>
            <w:r w:rsidR="0049528F" w:rsidRPr="0049528F">
              <w:rPr>
                <w:rFonts w:ascii="Verdana" w:hAnsi="Verdana"/>
                <w:spacing w:val="-2"/>
                <w:sz w:val="22"/>
                <w:highlight w:val="yellow"/>
                <w:lang w:val="lt-LT"/>
              </w:rPr>
              <w:t>xxxx</w:t>
            </w:r>
            <w:r w:rsidR="0049528F">
              <w:rPr>
                <w:rFonts w:ascii="Verdana" w:hAnsi="Verdana"/>
                <w:spacing w:val="-2"/>
                <w:sz w:val="22"/>
                <w:highlight w:val="yellow"/>
                <w:lang w:val="lt-LT"/>
              </w:rPr>
              <w:t>xx</w:t>
            </w:r>
            <w:proofErr w:type="spellEnd"/>
            <w:r w:rsidR="0049528F" w:rsidRPr="0049528F">
              <w:rPr>
                <w:rFonts w:ascii="Verdana" w:hAnsi="Verdana"/>
                <w:spacing w:val="-2"/>
                <w:sz w:val="22"/>
                <w:highlight w:val="yellow"/>
                <w:lang w:val="lt-LT"/>
              </w:rPr>
              <w:t xml:space="preserve"> m</w:t>
            </w:r>
            <w:r w:rsidR="0049528F">
              <w:rPr>
                <w:rFonts w:ascii="Verdana" w:hAnsi="Verdana"/>
                <w:spacing w:val="-2"/>
                <w:sz w:val="22"/>
                <w:highlight w:val="yellow"/>
                <w:lang w:val="lt-LT"/>
              </w:rPr>
              <w:t>ėn</w:t>
            </w:r>
            <w:r w:rsidR="0049528F" w:rsidRPr="0049528F">
              <w:rPr>
                <w:rFonts w:ascii="Verdana" w:hAnsi="Verdana"/>
                <w:spacing w:val="-2"/>
                <w:sz w:val="22"/>
                <w:highlight w:val="yellow"/>
                <w:lang w:val="lt-LT"/>
              </w:rPr>
              <w:t>. x d.</w:t>
            </w:r>
            <w:r w:rsidRPr="002D7E00">
              <w:rPr>
                <w:rFonts w:ascii="Verdana" w:hAnsi="Verdana"/>
                <w:spacing w:val="-2"/>
                <w:sz w:val="22"/>
                <w:lang w:val="lt-LT"/>
              </w:rPr>
              <w:t xml:space="preserve"> Pakeitimai galimi iki </w:t>
            </w:r>
            <w:proofErr w:type="spellStart"/>
            <w:r w:rsidR="0049528F" w:rsidRPr="0049528F">
              <w:rPr>
                <w:rFonts w:ascii="Verdana" w:hAnsi="Verdana"/>
                <w:spacing w:val="-2"/>
                <w:sz w:val="22"/>
                <w:highlight w:val="yellow"/>
                <w:lang w:val="lt-LT"/>
              </w:rPr>
              <w:t>xxxx</w:t>
            </w:r>
            <w:r w:rsidR="0049528F">
              <w:rPr>
                <w:rFonts w:ascii="Verdana" w:hAnsi="Verdana"/>
                <w:spacing w:val="-2"/>
                <w:sz w:val="22"/>
                <w:highlight w:val="yellow"/>
                <w:lang w:val="lt-LT"/>
              </w:rPr>
              <w:t>xx</w:t>
            </w:r>
            <w:proofErr w:type="spellEnd"/>
            <w:r w:rsidR="0049528F" w:rsidRPr="0049528F">
              <w:rPr>
                <w:rFonts w:ascii="Verdana" w:hAnsi="Verdana"/>
                <w:spacing w:val="-2"/>
                <w:sz w:val="22"/>
                <w:highlight w:val="yellow"/>
                <w:lang w:val="lt-LT"/>
              </w:rPr>
              <w:t xml:space="preserve"> m</w:t>
            </w:r>
            <w:r w:rsidR="0049528F">
              <w:rPr>
                <w:rFonts w:ascii="Verdana" w:hAnsi="Verdana"/>
                <w:spacing w:val="-2"/>
                <w:sz w:val="22"/>
                <w:highlight w:val="yellow"/>
                <w:lang w:val="lt-LT"/>
              </w:rPr>
              <w:t>ėn</w:t>
            </w:r>
            <w:r w:rsidR="0049528F" w:rsidRPr="0049528F">
              <w:rPr>
                <w:rFonts w:ascii="Verdana" w:hAnsi="Verdana"/>
                <w:spacing w:val="-2"/>
                <w:sz w:val="22"/>
                <w:highlight w:val="yellow"/>
                <w:lang w:val="lt-LT"/>
              </w:rPr>
              <w:t>. x d</w:t>
            </w:r>
            <w:r w:rsidR="0049528F">
              <w:rPr>
                <w:rFonts w:ascii="Verdana" w:hAnsi="Verdana"/>
                <w:spacing w:val="-2"/>
                <w:sz w:val="22"/>
                <w:lang w:val="lt-LT"/>
              </w:rPr>
              <w:t>.</w:t>
            </w:r>
          </w:p>
          <w:p w14:paraId="1C7DAFD1" w14:textId="77777777" w:rsidR="00460A8E" w:rsidRPr="002D7E00" w:rsidRDefault="00460A8E" w:rsidP="00460A8E">
            <w:pPr>
              <w:tabs>
                <w:tab w:val="left" w:pos="5103"/>
                <w:tab w:val="left" w:pos="8222"/>
              </w:tabs>
              <w:suppressAutoHyphens/>
              <w:jc w:val="both"/>
              <w:rPr>
                <w:rFonts w:ascii="Verdana" w:hAnsi="Verdana"/>
                <w:spacing w:val="-2"/>
                <w:sz w:val="22"/>
                <w:lang w:val="lt-LT"/>
              </w:rPr>
            </w:pPr>
          </w:p>
          <w:p w14:paraId="1CCE9542" w14:textId="77777777" w:rsidR="00460A8E" w:rsidRPr="002D7E00" w:rsidRDefault="00460A8E" w:rsidP="00460A8E">
            <w:pPr>
              <w:tabs>
                <w:tab w:val="left" w:pos="5103"/>
                <w:tab w:val="left" w:pos="8222"/>
              </w:tabs>
              <w:suppressAutoHyphens/>
              <w:jc w:val="both"/>
              <w:rPr>
                <w:rFonts w:ascii="Verdana" w:hAnsi="Verdana"/>
                <w:spacing w:val="-2"/>
                <w:sz w:val="22"/>
                <w:lang w:val="lt-LT"/>
              </w:rPr>
            </w:pPr>
            <w:r w:rsidRPr="0049528F">
              <w:rPr>
                <w:rFonts w:ascii="Verdana" w:hAnsi="Verdana"/>
                <w:spacing w:val="-2"/>
                <w:sz w:val="22"/>
                <w:highlight w:val="yellow"/>
                <w:lang w:val="lt-LT"/>
              </w:rPr>
              <w:t>Prašome atkreipti dėmesį iki kada galima daryti pakeitimus gardų rezervacijoms, nes neatvykus ar neatšaukus gardo iki nurodytų datų privaloma susimokėti!</w:t>
            </w:r>
          </w:p>
          <w:p w14:paraId="7E052164" w14:textId="36B42E73" w:rsidR="009E1DC1" w:rsidRPr="002D7E00" w:rsidRDefault="009E1DC1" w:rsidP="00511190">
            <w:pPr>
              <w:tabs>
                <w:tab w:val="left" w:pos="2835"/>
              </w:tabs>
              <w:suppressAutoHyphens/>
              <w:spacing w:before="120"/>
              <w:jc w:val="both"/>
              <w:rPr>
                <w:rFonts w:ascii="Verdana" w:hAnsi="Verdana" w:cs="Arial"/>
                <w:b/>
                <w:bCs/>
                <w:iCs/>
                <w:spacing w:val="-2"/>
                <w:sz w:val="22"/>
                <w:szCs w:val="22"/>
                <w:lang w:val="lt-LT" w:eastAsia="de-DE"/>
              </w:rPr>
            </w:pPr>
          </w:p>
        </w:tc>
      </w:tr>
    </w:tbl>
    <w:p w14:paraId="16392FC6" w14:textId="2AEA8870" w:rsidR="001C21AF" w:rsidRDefault="001C21AF" w:rsidP="001C21AF">
      <w:pPr>
        <w:pStyle w:val="Heading2"/>
        <w:numPr>
          <w:ilvl w:val="0"/>
          <w:numId w:val="0"/>
        </w:numPr>
        <w:ind w:left="720"/>
        <w:rPr>
          <w:szCs w:val="22"/>
          <w:lang w:val="lt-LT"/>
        </w:rPr>
      </w:pPr>
    </w:p>
    <w:p w14:paraId="09EAB85E" w14:textId="32D0FAFB" w:rsidR="007651C1" w:rsidRPr="002D7E00" w:rsidRDefault="00460A8E" w:rsidP="00251AB1">
      <w:pPr>
        <w:pStyle w:val="Heading2"/>
        <w:numPr>
          <w:ilvl w:val="0"/>
          <w:numId w:val="7"/>
        </w:numPr>
        <w:rPr>
          <w:szCs w:val="22"/>
          <w:lang w:val="lt-LT"/>
        </w:rPr>
      </w:pPr>
      <w:bookmarkStart w:id="20" w:name="_Toc66720557"/>
      <w:r w:rsidRPr="002D7E00">
        <w:rPr>
          <w:szCs w:val="22"/>
          <w:lang w:val="lt-LT"/>
        </w:rPr>
        <w:t>APDOVANOJIMŲ CEREMONIJA</w:t>
      </w:r>
      <w:bookmarkEnd w:id="20"/>
    </w:p>
    <w:p w14:paraId="737F1E91" w14:textId="211D8F6D" w:rsidR="007651C1" w:rsidRPr="002D7E00" w:rsidRDefault="00460A8E" w:rsidP="00460A8E">
      <w:pPr>
        <w:suppressAutoHyphens/>
        <w:spacing w:before="120"/>
        <w:ind w:left="284"/>
        <w:jc w:val="both"/>
        <w:rPr>
          <w:rFonts w:ascii="Verdana" w:hAnsi="Verdana"/>
          <w:spacing w:val="-2"/>
          <w:sz w:val="22"/>
          <w:szCs w:val="22"/>
          <w:lang w:val="lt-LT"/>
        </w:rPr>
      </w:pPr>
      <w:r w:rsidRPr="002D7E00">
        <w:rPr>
          <w:rFonts w:ascii="Verdana" w:hAnsi="Verdana"/>
          <w:spacing w:val="-2"/>
          <w:sz w:val="22"/>
          <w:szCs w:val="22"/>
          <w:lang w:val="lt-LT"/>
        </w:rPr>
        <w:t xml:space="preserve">Kiekvienoje rungtyje apdovanojami </w:t>
      </w:r>
      <w:r w:rsidRPr="0049528F">
        <w:rPr>
          <w:rFonts w:ascii="Verdana" w:hAnsi="Verdana"/>
          <w:spacing w:val="-2"/>
          <w:sz w:val="22"/>
          <w:szCs w:val="22"/>
          <w:highlight w:val="yellow"/>
          <w:lang w:val="lt-LT"/>
        </w:rPr>
        <w:t>trys</w:t>
      </w:r>
      <w:r w:rsidRPr="002D7E00">
        <w:rPr>
          <w:rFonts w:ascii="Verdana" w:hAnsi="Verdana"/>
          <w:spacing w:val="-2"/>
          <w:sz w:val="22"/>
          <w:szCs w:val="22"/>
          <w:lang w:val="lt-LT"/>
        </w:rPr>
        <w:t xml:space="preserve"> geriausi rungties duetai. Jeigu tam tikroje rungtyje apdovanojamų duetų skaičius bus kitoks, tai bus nurodyta prie konkrečios rungties aprašymo. </w:t>
      </w:r>
      <w:r w:rsidRPr="0049528F">
        <w:rPr>
          <w:rFonts w:ascii="Verdana" w:hAnsi="Verdana"/>
          <w:spacing w:val="-2"/>
          <w:sz w:val="22"/>
          <w:szCs w:val="22"/>
          <w:highlight w:val="yellow"/>
          <w:lang w:val="lt-LT"/>
        </w:rPr>
        <w:t>Organizatorius pasilieka teisę rungtyje nesusirinkus 3 duetams sumažinti tos rungties prizinį fondą. Apdovanojimų ceremonijos prizų įteikimas turi griežtai atitikti „Covid-19“ šalies gaires.</w:t>
      </w:r>
    </w:p>
    <w:p w14:paraId="0DE23A06" w14:textId="77777777" w:rsidR="00945CA4" w:rsidRPr="002D7E00" w:rsidRDefault="00945CA4" w:rsidP="009E1DC1">
      <w:pPr>
        <w:suppressAutoHyphens/>
        <w:spacing w:before="120"/>
        <w:ind w:left="284"/>
        <w:jc w:val="both"/>
        <w:rPr>
          <w:rFonts w:ascii="Verdana" w:hAnsi="Verdana"/>
          <w:spacing w:val="-2"/>
          <w:sz w:val="22"/>
          <w:szCs w:val="22"/>
          <w:lang w:val="lt-LT"/>
        </w:rPr>
      </w:pPr>
    </w:p>
    <w:p w14:paraId="1148419A" w14:textId="14394069" w:rsidR="007F30CA" w:rsidRPr="002D7E00" w:rsidRDefault="00460A8E" w:rsidP="00251AB1">
      <w:pPr>
        <w:pStyle w:val="Heading2"/>
        <w:numPr>
          <w:ilvl w:val="0"/>
          <w:numId w:val="7"/>
        </w:numPr>
        <w:rPr>
          <w:szCs w:val="22"/>
          <w:lang w:val="lt-LT"/>
        </w:rPr>
      </w:pPr>
      <w:r w:rsidRPr="002D7E00">
        <w:rPr>
          <w:szCs w:val="22"/>
          <w:lang w:val="lt-LT"/>
        </w:rPr>
        <w:lastRenderedPageBreak/>
        <w:t xml:space="preserve"> </w:t>
      </w:r>
      <w:bookmarkStart w:id="21" w:name="_Toc66720558"/>
      <w:r w:rsidRPr="002D7E00">
        <w:rPr>
          <w:szCs w:val="22"/>
          <w:lang w:val="lt-LT"/>
        </w:rPr>
        <w:t>ASMENYS, GALINTYS ATVYKTI Į VARŽYBŲ TERITORIJĄ</w:t>
      </w:r>
      <w:bookmarkEnd w:id="21"/>
    </w:p>
    <w:p w14:paraId="2DA96891" w14:textId="77777777" w:rsidR="007F30CA" w:rsidRPr="002D7E00" w:rsidRDefault="007F30CA" w:rsidP="007F30CA">
      <w:pPr>
        <w:suppressAutoHyphens/>
        <w:ind w:left="284"/>
        <w:jc w:val="both"/>
        <w:rPr>
          <w:rFonts w:ascii="Verdana" w:hAnsi="Verdana"/>
          <w:b/>
          <w:spacing w:val="-2"/>
          <w:sz w:val="22"/>
          <w:szCs w:val="22"/>
          <w:lang w:val="lt-LT"/>
        </w:rPr>
      </w:pPr>
    </w:p>
    <w:p w14:paraId="571D424A" w14:textId="39172B96" w:rsidR="007F30CA" w:rsidRPr="0049528F" w:rsidRDefault="00460A8E" w:rsidP="007F30CA">
      <w:pPr>
        <w:suppressAutoHyphens/>
        <w:ind w:left="284"/>
        <w:jc w:val="both"/>
        <w:rPr>
          <w:rFonts w:ascii="Verdana" w:hAnsi="Verdana"/>
          <w:spacing w:val="-2"/>
          <w:sz w:val="22"/>
          <w:szCs w:val="22"/>
          <w:highlight w:val="yellow"/>
          <w:u w:val="single"/>
          <w:lang w:val="lt-LT"/>
        </w:rPr>
      </w:pPr>
      <w:r w:rsidRPr="0049528F">
        <w:rPr>
          <w:rFonts w:ascii="Verdana" w:hAnsi="Verdana"/>
          <w:spacing w:val="-2"/>
          <w:sz w:val="22"/>
          <w:szCs w:val="22"/>
          <w:highlight w:val="yellow"/>
          <w:u w:val="single"/>
          <w:lang w:val="lt-LT"/>
        </w:rPr>
        <w:t>ASMENŲ SKAIČIUS</w:t>
      </w:r>
      <w:r w:rsidR="007F30CA" w:rsidRPr="0049528F">
        <w:rPr>
          <w:rFonts w:ascii="Verdana" w:hAnsi="Verdana"/>
          <w:spacing w:val="-2"/>
          <w:sz w:val="22"/>
          <w:szCs w:val="22"/>
          <w:highlight w:val="yellow"/>
          <w:u w:val="single"/>
          <w:lang w:val="lt-LT"/>
        </w:rPr>
        <w:t>:</w:t>
      </w:r>
    </w:p>
    <w:p w14:paraId="1884F2E4" w14:textId="6B346C09" w:rsidR="007F30CA" w:rsidRPr="0049528F" w:rsidRDefault="00460A8E" w:rsidP="007F30CA">
      <w:pPr>
        <w:tabs>
          <w:tab w:val="left" w:pos="1985"/>
        </w:tabs>
        <w:suppressAutoHyphens/>
        <w:ind w:left="284"/>
        <w:jc w:val="both"/>
        <w:rPr>
          <w:rFonts w:ascii="Verdana" w:hAnsi="Verdana"/>
          <w:spacing w:val="-2"/>
          <w:sz w:val="22"/>
          <w:szCs w:val="22"/>
          <w:highlight w:val="yellow"/>
          <w:lang w:val="lt-LT"/>
        </w:rPr>
      </w:pPr>
      <w:r w:rsidRPr="0049528F">
        <w:rPr>
          <w:rFonts w:ascii="Verdana" w:hAnsi="Verdana"/>
          <w:spacing w:val="-2"/>
          <w:sz w:val="22"/>
          <w:szCs w:val="22"/>
          <w:highlight w:val="yellow"/>
          <w:lang w:val="lt-LT"/>
        </w:rPr>
        <w:t>Sportininkas</w:t>
      </w:r>
      <w:r w:rsidR="007F30CA" w:rsidRPr="0049528F">
        <w:rPr>
          <w:rFonts w:ascii="Verdana" w:hAnsi="Verdana"/>
          <w:spacing w:val="-2"/>
          <w:sz w:val="22"/>
          <w:szCs w:val="22"/>
          <w:highlight w:val="yellow"/>
          <w:lang w:val="lt-LT"/>
        </w:rPr>
        <w:t>:</w:t>
      </w:r>
      <w:r w:rsidR="007F30CA" w:rsidRPr="0049528F">
        <w:rPr>
          <w:rFonts w:ascii="Verdana" w:hAnsi="Verdana"/>
          <w:spacing w:val="-2"/>
          <w:sz w:val="22"/>
          <w:szCs w:val="22"/>
          <w:highlight w:val="yellow"/>
          <w:lang w:val="lt-LT"/>
        </w:rPr>
        <w:tab/>
      </w:r>
      <w:r w:rsidRPr="0049528F">
        <w:rPr>
          <w:rFonts w:ascii="Verdana" w:hAnsi="Verdana"/>
          <w:spacing w:val="-2"/>
          <w:sz w:val="22"/>
          <w:highlight w:val="yellow"/>
          <w:lang w:val="lt-LT"/>
        </w:rPr>
        <w:t>1</w:t>
      </w:r>
    </w:p>
    <w:p w14:paraId="3F66DEC8" w14:textId="03F75A24" w:rsidR="007F30CA" w:rsidRPr="0049528F" w:rsidRDefault="00460A8E" w:rsidP="007F30CA">
      <w:pPr>
        <w:tabs>
          <w:tab w:val="left" w:pos="1985"/>
        </w:tabs>
        <w:suppressAutoHyphens/>
        <w:ind w:left="284"/>
        <w:jc w:val="both"/>
        <w:rPr>
          <w:rFonts w:ascii="Verdana" w:hAnsi="Verdana"/>
          <w:spacing w:val="-2"/>
          <w:sz w:val="22"/>
          <w:szCs w:val="22"/>
          <w:highlight w:val="yellow"/>
          <w:lang w:val="lt-LT"/>
        </w:rPr>
      </w:pPr>
      <w:r w:rsidRPr="0049528F">
        <w:rPr>
          <w:rFonts w:ascii="Verdana" w:hAnsi="Verdana"/>
          <w:spacing w:val="-2"/>
          <w:sz w:val="22"/>
          <w:szCs w:val="22"/>
          <w:highlight w:val="yellow"/>
          <w:lang w:val="lt-LT"/>
        </w:rPr>
        <w:t>Treneris</w:t>
      </w:r>
      <w:r w:rsidR="007F30CA" w:rsidRPr="0049528F">
        <w:rPr>
          <w:rFonts w:ascii="Verdana" w:hAnsi="Verdana"/>
          <w:spacing w:val="-2"/>
          <w:sz w:val="22"/>
          <w:szCs w:val="22"/>
          <w:highlight w:val="yellow"/>
          <w:lang w:val="lt-LT"/>
        </w:rPr>
        <w:t>:</w:t>
      </w:r>
      <w:r w:rsidR="007F30CA" w:rsidRPr="0049528F">
        <w:rPr>
          <w:rFonts w:ascii="Verdana" w:hAnsi="Verdana"/>
          <w:spacing w:val="-2"/>
          <w:sz w:val="22"/>
          <w:szCs w:val="22"/>
          <w:highlight w:val="yellow"/>
          <w:lang w:val="lt-LT"/>
        </w:rPr>
        <w:tab/>
      </w:r>
      <w:r w:rsidRPr="0049528F">
        <w:rPr>
          <w:rFonts w:ascii="Verdana" w:hAnsi="Verdana"/>
          <w:spacing w:val="-2"/>
          <w:sz w:val="22"/>
          <w:highlight w:val="yellow"/>
          <w:lang w:val="lt-LT"/>
        </w:rPr>
        <w:t>1</w:t>
      </w:r>
    </w:p>
    <w:p w14:paraId="687D8335" w14:textId="7F17F056" w:rsidR="007F30CA" w:rsidRPr="0049528F" w:rsidRDefault="00460A8E" w:rsidP="007F30CA">
      <w:pPr>
        <w:tabs>
          <w:tab w:val="left" w:pos="1985"/>
        </w:tabs>
        <w:suppressAutoHyphens/>
        <w:ind w:left="284"/>
        <w:jc w:val="both"/>
        <w:rPr>
          <w:rFonts w:ascii="Verdana" w:hAnsi="Verdana"/>
          <w:spacing w:val="-2"/>
          <w:sz w:val="22"/>
          <w:szCs w:val="22"/>
          <w:highlight w:val="yellow"/>
          <w:lang w:val="lt-LT"/>
        </w:rPr>
      </w:pPr>
      <w:r w:rsidRPr="0049528F">
        <w:rPr>
          <w:rFonts w:ascii="Verdana" w:hAnsi="Verdana"/>
          <w:spacing w:val="-2"/>
          <w:sz w:val="22"/>
          <w:szCs w:val="22"/>
          <w:highlight w:val="yellow"/>
          <w:lang w:val="lt-LT"/>
        </w:rPr>
        <w:t>Grumas</w:t>
      </w:r>
      <w:r w:rsidR="007F30CA" w:rsidRPr="0049528F">
        <w:rPr>
          <w:rFonts w:ascii="Verdana" w:hAnsi="Verdana"/>
          <w:spacing w:val="-2"/>
          <w:sz w:val="22"/>
          <w:szCs w:val="22"/>
          <w:highlight w:val="yellow"/>
          <w:lang w:val="lt-LT"/>
        </w:rPr>
        <w:t>:</w:t>
      </w:r>
      <w:r w:rsidR="007F30CA" w:rsidRPr="0049528F">
        <w:rPr>
          <w:rFonts w:ascii="Verdana" w:hAnsi="Verdana"/>
          <w:spacing w:val="-2"/>
          <w:sz w:val="22"/>
          <w:szCs w:val="22"/>
          <w:highlight w:val="yellow"/>
          <w:lang w:val="lt-LT"/>
        </w:rPr>
        <w:tab/>
      </w:r>
      <w:r w:rsidRPr="0049528F">
        <w:rPr>
          <w:rFonts w:ascii="Verdana" w:hAnsi="Verdana"/>
          <w:spacing w:val="-2"/>
          <w:sz w:val="22"/>
          <w:highlight w:val="yellow"/>
          <w:lang w:val="lt-LT"/>
        </w:rPr>
        <w:t>1</w:t>
      </w:r>
    </w:p>
    <w:p w14:paraId="321F7F51" w14:textId="6FC268F0" w:rsidR="007F30CA" w:rsidRPr="0049528F" w:rsidRDefault="00460A8E" w:rsidP="007F30CA">
      <w:pPr>
        <w:tabs>
          <w:tab w:val="left" w:pos="1985"/>
        </w:tabs>
        <w:suppressAutoHyphens/>
        <w:ind w:left="284"/>
        <w:jc w:val="both"/>
        <w:rPr>
          <w:rFonts w:ascii="Verdana" w:hAnsi="Verdana"/>
          <w:spacing w:val="-2"/>
          <w:sz w:val="22"/>
          <w:szCs w:val="22"/>
          <w:highlight w:val="yellow"/>
          <w:lang w:val="lt-LT"/>
        </w:rPr>
      </w:pPr>
      <w:r w:rsidRPr="0049528F">
        <w:rPr>
          <w:rFonts w:ascii="Verdana" w:hAnsi="Verdana"/>
          <w:spacing w:val="-2"/>
          <w:sz w:val="22"/>
          <w:szCs w:val="22"/>
          <w:highlight w:val="yellow"/>
          <w:lang w:val="lt-LT"/>
        </w:rPr>
        <w:t>Savininkas</w:t>
      </w:r>
      <w:r w:rsidR="007F30CA" w:rsidRPr="0049528F">
        <w:rPr>
          <w:rFonts w:ascii="Verdana" w:hAnsi="Verdana"/>
          <w:spacing w:val="-2"/>
          <w:sz w:val="22"/>
          <w:szCs w:val="22"/>
          <w:highlight w:val="yellow"/>
          <w:lang w:val="lt-LT"/>
        </w:rPr>
        <w:t>:</w:t>
      </w:r>
      <w:r w:rsidR="007F30CA" w:rsidRPr="0049528F">
        <w:rPr>
          <w:rFonts w:ascii="Verdana" w:hAnsi="Verdana"/>
          <w:spacing w:val="-2"/>
          <w:sz w:val="22"/>
          <w:szCs w:val="22"/>
          <w:highlight w:val="yellow"/>
          <w:lang w:val="lt-LT"/>
        </w:rPr>
        <w:tab/>
      </w:r>
      <w:r w:rsidRPr="0049528F">
        <w:rPr>
          <w:rFonts w:ascii="Verdana" w:hAnsi="Verdana"/>
          <w:spacing w:val="-2"/>
          <w:sz w:val="22"/>
          <w:highlight w:val="yellow"/>
          <w:lang w:val="lt-LT"/>
        </w:rPr>
        <w:t>1</w:t>
      </w:r>
    </w:p>
    <w:p w14:paraId="4B53AEBE" w14:textId="4E500F79" w:rsidR="006967AA" w:rsidRPr="002D7E00" w:rsidRDefault="00460A8E" w:rsidP="006967AA">
      <w:pPr>
        <w:tabs>
          <w:tab w:val="left" w:pos="1985"/>
        </w:tabs>
        <w:suppressAutoHyphens/>
        <w:ind w:left="284"/>
        <w:jc w:val="both"/>
        <w:rPr>
          <w:rFonts w:ascii="Verdana" w:hAnsi="Verdana"/>
          <w:spacing w:val="-2"/>
          <w:sz w:val="22"/>
          <w:szCs w:val="22"/>
          <w:lang w:val="lt-LT"/>
        </w:rPr>
      </w:pPr>
      <w:r w:rsidRPr="0049528F">
        <w:rPr>
          <w:rFonts w:ascii="Verdana" w:hAnsi="Verdana"/>
          <w:spacing w:val="-2"/>
          <w:sz w:val="22"/>
          <w:szCs w:val="22"/>
          <w:highlight w:val="yellow"/>
          <w:lang w:val="lt-LT"/>
        </w:rPr>
        <w:t>Kiti</w:t>
      </w:r>
      <w:r w:rsidR="006967AA" w:rsidRPr="0049528F">
        <w:rPr>
          <w:rFonts w:ascii="Verdana" w:hAnsi="Verdana"/>
          <w:spacing w:val="-2"/>
          <w:sz w:val="22"/>
          <w:szCs w:val="22"/>
          <w:highlight w:val="yellow"/>
          <w:lang w:val="lt-LT"/>
        </w:rPr>
        <w:t xml:space="preserve">: </w:t>
      </w:r>
      <w:r w:rsidR="006967AA" w:rsidRPr="0049528F">
        <w:rPr>
          <w:rFonts w:ascii="Verdana" w:hAnsi="Verdana"/>
          <w:spacing w:val="-2"/>
          <w:sz w:val="22"/>
          <w:szCs w:val="22"/>
          <w:highlight w:val="yellow"/>
          <w:lang w:val="lt-LT"/>
        </w:rPr>
        <w:tab/>
      </w:r>
      <w:r w:rsidRPr="0049528F">
        <w:rPr>
          <w:rFonts w:ascii="Verdana" w:hAnsi="Verdana"/>
          <w:spacing w:val="-2"/>
          <w:sz w:val="22"/>
          <w:szCs w:val="22"/>
          <w:highlight w:val="yellow"/>
          <w:lang w:val="lt-LT"/>
        </w:rPr>
        <w:t>-</w:t>
      </w:r>
    </w:p>
    <w:p w14:paraId="4F16CC7B" w14:textId="77777777" w:rsidR="00FE6310" w:rsidRPr="002D7E00" w:rsidRDefault="00FE6310" w:rsidP="007F30CA">
      <w:pPr>
        <w:tabs>
          <w:tab w:val="left" w:pos="1985"/>
        </w:tabs>
        <w:suppressAutoHyphens/>
        <w:ind w:left="284"/>
        <w:jc w:val="both"/>
        <w:rPr>
          <w:rFonts w:ascii="Verdana" w:hAnsi="Verdana"/>
          <w:spacing w:val="-2"/>
          <w:sz w:val="22"/>
          <w:szCs w:val="22"/>
          <w:lang w:val="lt-LT"/>
        </w:rPr>
      </w:pPr>
    </w:p>
    <w:p w14:paraId="67DF3692" w14:textId="494677EB" w:rsidR="000D3D30" w:rsidRPr="002D7E00" w:rsidRDefault="00460A8E" w:rsidP="00251AB1">
      <w:pPr>
        <w:pStyle w:val="Heading1"/>
        <w:numPr>
          <w:ilvl w:val="0"/>
          <w:numId w:val="3"/>
        </w:numPr>
        <w:rPr>
          <w:lang w:val="lt-LT"/>
        </w:rPr>
      </w:pPr>
      <w:bookmarkStart w:id="22" w:name="_Toc66720559"/>
      <w:r w:rsidRPr="002D7E00">
        <w:rPr>
          <w:lang w:val="lt-LT"/>
        </w:rPr>
        <w:t>VETERINARINIAI REIKALAVIMAI</w:t>
      </w:r>
      <w:bookmarkEnd w:id="22"/>
    </w:p>
    <w:p w14:paraId="793D7473" w14:textId="77777777" w:rsidR="000D3D30" w:rsidRPr="002D7E00" w:rsidRDefault="000D3D30" w:rsidP="000D3D30">
      <w:pPr>
        <w:suppressAutoHyphens/>
        <w:ind w:left="360"/>
        <w:jc w:val="both"/>
        <w:rPr>
          <w:rFonts w:ascii="Verdana" w:hAnsi="Verdana"/>
          <w:b/>
          <w:spacing w:val="-2"/>
          <w:szCs w:val="24"/>
          <w:lang w:val="lt-LT"/>
        </w:rPr>
      </w:pPr>
    </w:p>
    <w:p w14:paraId="3AEEEA5F" w14:textId="1E9C9CCD" w:rsidR="000D3D30" w:rsidRPr="002D7E00" w:rsidRDefault="00460A8E" w:rsidP="00251AB1">
      <w:pPr>
        <w:pStyle w:val="Heading2"/>
        <w:numPr>
          <w:ilvl w:val="0"/>
          <w:numId w:val="9"/>
        </w:numPr>
        <w:tabs>
          <w:tab w:val="left" w:pos="2835"/>
          <w:tab w:val="left" w:pos="5040"/>
        </w:tabs>
        <w:jc w:val="both"/>
        <w:rPr>
          <w:szCs w:val="22"/>
          <w:lang w:val="lt-LT"/>
        </w:rPr>
      </w:pPr>
      <w:bookmarkStart w:id="23" w:name="_Toc66720560"/>
      <w:r w:rsidRPr="002D7E00">
        <w:rPr>
          <w:szCs w:val="22"/>
          <w:lang w:val="lt-LT"/>
        </w:rPr>
        <w:t>VETERINARINIAI REIKALAVIMAI</w:t>
      </w:r>
      <w:bookmarkEnd w:id="23"/>
    </w:p>
    <w:p w14:paraId="7AA211AE" w14:textId="77777777" w:rsidR="000D3D30" w:rsidRPr="002D7E00" w:rsidRDefault="000D3D30" w:rsidP="000D3D30">
      <w:pPr>
        <w:suppressAutoHyphens/>
        <w:ind w:left="363"/>
        <w:jc w:val="both"/>
        <w:rPr>
          <w:rFonts w:ascii="Verdana" w:hAnsi="Verdana"/>
          <w:b/>
          <w:spacing w:val="-2"/>
          <w:sz w:val="22"/>
          <w:szCs w:val="22"/>
          <w:lang w:val="lt-LT"/>
        </w:rPr>
      </w:pPr>
    </w:p>
    <w:p w14:paraId="368D31E1" w14:textId="00B3CA1B" w:rsidR="000D3D30" w:rsidRPr="002D7E00" w:rsidRDefault="009E1236" w:rsidP="000D3D30">
      <w:pPr>
        <w:suppressAutoHyphens/>
        <w:ind w:left="363"/>
        <w:jc w:val="both"/>
        <w:rPr>
          <w:rFonts w:ascii="Verdana" w:hAnsi="Verdana"/>
          <w:b/>
          <w:spacing w:val="-2"/>
          <w:sz w:val="22"/>
          <w:szCs w:val="22"/>
          <w:lang w:val="lt-LT"/>
        </w:rPr>
      </w:pPr>
      <w:r w:rsidRPr="002D7E00">
        <w:rPr>
          <w:rFonts w:ascii="Verdana" w:hAnsi="Verdana"/>
          <w:b/>
          <w:spacing w:val="-2"/>
          <w:sz w:val="22"/>
          <w:szCs w:val="22"/>
          <w:lang w:val="lt-LT"/>
        </w:rPr>
        <w:t>BENDRIEJI REIKALAVIMAI</w:t>
      </w:r>
    </w:p>
    <w:p w14:paraId="61BF4D58" w14:textId="77777777" w:rsidR="000D3D30" w:rsidRPr="002D7E00" w:rsidRDefault="000D3D30" w:rsidP="000D3D30">
      <w:pPr>
        <w:suppressAutoHyphens/>
        <w:ind w:left="363"/>
        <w:jc w:val="both"/>
        <w:rPr>
          <w:rFonts w:ascii="Verdana" w:hAnsi="Verdana"/>
          <w:spacing w:val="-2"/>
          <w:sz w:val="22"/>
          <w:szCs w:val="22"/>
          <w:lang w:val="lt-LT"/>
        </w:rPr>
      </w:pPr>
    </w:p>
    <w:p w14:paraId="3F11F03A" w14:textId="296B05F9" w:rsidR="000D3D30" w:rsidRPr="002D7E00" w:rsidRDefault="009E1236" w:rsidP="000D3D30">
      <w:pPr>
        <w:suppressAutoHyphens/>
        <w:ind w:left="363"/>
        <w:jc w:val="both"/>
        <w:rPr>
          <w:rFonts w:ascii="Verdana" w:hAnsi="Verdana"/>
          <w:spacing w:val="-2"/>
          <w:sz w:val="22"/>
          <w:szCs w:val="22"/>
          <w:lang w:val="lt-LT"/>
        </w:rPr>
      </w:pPr>
      <w:r w:rsidRPr="002D7E00">
        <w:rPr>
          <w:rFonts w:ascii="Verdana" w:hAnsi="Verdana"/>
          <w:spacing w:val="-2"/>
          <w:sz w:val="22"/>
          <w:szCs w:val="22"/>
          <w:lang w:val="lt-LT"/>
        </w:rPr>
        <w:t>Remiantis FEI elgesio kodeksu dėl žirgų gerovės, visi varžybose dalyvaujantys žirgai privalo būti fiziškai pasiruošę ir nesergantys užkrečiamomis ligomis.</w:t>
      </w:r>
    </w:p>
    <w:p w14:paraId="09D0F5E8" w14:textId="25CC4DC8" w:rsidR="009E1236" w:rsidRPr="002D7E00" w:rsidRDefault="009E1236" w:rsidP="000D3D30">
      <w:pPr>
        <w:suppressAutoHyphens/>
        <w:ind w:left="363"/>
        <w:jc w:val="both"/>
        <w:rPr>
          <w:rFonts w:ascii="Verdana" w:hAnsi="Verdana"/>
          <w:b/>
          <w:spacing w:val="-2"/>
          <w:sz w:val="22"/>
          <w:szCs w:val="22"/>
          <w:lang w:val="lt-LT"/>
        </w:rPr>
      </w:pPr>
    </w:p>
    <w:p w14:paraId="6D904814" w14:textId="2A7D1EC1" w:rsidR="009E1236" w:rsidRPr="002D7E00" w:rsidRDefault="009E1236" w:rsidP="009E1236">
      <w:pPr>
        <w:suppressAutoHyphens/>
        <w:ind w:left="363"/>
        <w:jc w:val="both"/>
        <w:rPr>
          <w:rFonts w:ascii="Verdana" w:hAnsi="Verdana"/>
          <w:b/>
          <w:spacing w:val="-2"/>
          <w:sz w:val="22"/>
          <w:szCs w:val="22"/>
          <w:lang w:val="lt-LT"/>
        </w:rPr>
      </w:pPr>
      <w:r w:rsidRPr="002D7E00">
        <w:rPr>
          <w:rFonts w:ascii="Verdana" w:hAnsi="Verdana"/>
          <w:b/>
          <w:spacing w:val="-2"/>
          <w:sz w:val="22"/>
          <w:szCs w:val="22"/>
          <w:lang w:val="lt-LT"/>
        </w:rPr>
        <w:t>PASAI IR LICENCIJOS</w:t>
      </w:r>
    </w:p>
    <w:p w14:paraId="532A2944" w14:textId="57096754" w:rsidR="009E1236" w:rsidRPr="002D7E00" w:rsidRDefault="009E1236" w:rsidP="009E1236">
      <w:pPr>
        <w:suppressAutoHyphens/>
        <w:ind w:left="363"/>
        <w:jc w:val="both"/>
        <w:rPr>
          <w:rFonts w:ascii="Verdana" w:hAnsi="Verdana"/>
          <w:bCs/>
          <w:spacing w:val="-2"/>
          <w:sz w:val="22"/>
          <w:szCs w:val="22"/>
          <w:lang w:val="lt-LT"/>
        </w:rPr>
      </w:pPr>
      <w:r w:rsidRPr="002D7E00">
        <w:rPr>
          <w:rFonts w:ascii="Verdana" w:hAnsi="Verdana"/>
          <w:bCs/>
          <w:spacing w:val="-2"/>
          <w:sz w:val="22"/>
          <w:szCs w:val="22"/>
          <w:lang w:val="lt-LT"/>
        </w:rPr>
        <w:t xml:space="preserve">Visi žirgai privalo turėti tvarkingus ir galiojančius nacionalinius arba tarptautinius pasus. Raiteliai iš Lietuvos bei jų žirgai privalo turėti galiojančias licencijas, kad galėtų dalyvauti varžybose. </w:t>
      </w:r>
    </w:p>
    <w:p w14:paraId="137DF53D" w14:textId="77777777" w:rsidR="009E1236" w:rsidRPr="002D7E00" w:rsidRDefault="009E1236" w:rsidP="009E1236">
      <w:pPr>
        <w:suppressAutoHyphens/>
        <w:ind w:left="363"/>
        <w:jc w:val="both"/>
        <w:rPr>
          <w:rFonts w:ascii="Verdana" w:hAnsi="Verdana"/>
          <w:b/>
          <w:spacing w:val="-2"/>
          <w:sz w:val="22"/>
          <w:szCs w:val="22"/>
          <w:lang w:val="lt-LT"/>
        </w:rPr>
      </w:pPr>
    </w:p>
    <w:p w14:paraId="6235EF56" w14:textId="57542DA0" w:rsidR="009E1236" w:rsidRPr="002D7E00" w:rsidRDefault="009E1236" w:rsidP="009E1236">
      <w:pPr>
        <w:suppressAutoHyphens/>
        <w:ind w:left="363"/>
        <w:jc w:val="both"/>
        <w:rPr>
          <w:rFonts w:ascii="Verdana" w:hAnsi="Verdana"/>
          <w:b/>
          <w:spacing w:val="-2"/>
          <w:sz w:val="22"/>
          <w:szCs w:val="22"/>
          <w:lang w:val="lt-LT"/>
        </w:rPr>
      </w:pPr>
      <w:r w:rsidRPr="002D7E00">
        <w:rPr>
          <w:rFonts w:ascii="Verdana" w:hAnsi="Verdana"/>
          <w:b/>
          <w:spacing w:val="-2"/>
          <w:sz w:val="22"/>
          <w:szCs w:val="22"/>
          <w:lang w:val="lt-LT"/>
        </w:rPr>
        <w:t>SKIEPAI IR KRAUJO TYRIMAI</w:t>
      </w:r>
    </w:p>
    <w:p w14:paraId="29D0A68F" w14:textId="4A2BAFB3" w:rsidR="009E1236" w:rsidRPr="002D7E00" w:rsidRDefault="009E1236" w:rsidP="009E1236">
      <w:pPr>
        <w:suppressAutoHyphens/>
        <w:ind w:left="363"/>
        <w:jc w:val="both"/>
        <w:rPr>
          <w:rFonts w:ascii="Verdana" w:hAnsi="Verdana"/>
          <w:bCs/>
          <w:spacing w:val="-2"/>
          <w:sz w:val="22"/>
          <w:szCs w:val="22"/>
          <w:lang w:val="lt-LT"/>
        </w:rPr>
      </w:pPr>
      <w:r w:rsidRPr="002D7E00">
        <w:rPr>
          <w:rFonts w:ascii="Verdana" w:hAnsi="Verdana"/>
          <w:bCs/>
          <w:spacing w:val="-2"/>
          <w:sz w:val="22"/>
          <w:szCs w:val="22"/>
          <w:lang w:val="lt-LT"/>
        </w:rPr>
        <w:t>Gripo vakcinacija turi būti galiojanti pagal Lietuvoje galiojančius veterinarinius reikalavimus (pagal gamintojo nurodymus, 1 kartą metuose). Žirgai privalo būti ištirti 3 ligų atžvilgiu (infekcinės arklių anemijos, kergimo ir įnosių ligos) vieną kartą metuose.</w:t>
      </w:r>
    </w:p>
    <w:p w14:paraId="0148210C" w14:textId="6A15430A" w:rsidR="00646151" w:rsidRPr="002D7E00" w:rsidRDefault="00646151" w:rsidP="00353612">
      <w:pPr>
        <w:suppressAutoHyphens/>
        <w:ind w:left="284"/>
        <w:jc w:val="both"/>
        <w:rPr>
          <w:rFonts w:ascii="Verdana" w:hAnsi="Verdana"/>
          <w:spacing w:val="-2"/>
          <w:sz w:val="20"/>
          <w:lang w:val="lt-LT"/>
        </w:rPr>
      </w:pPr>
    </w:p>
    <w:p w14:paraId="4CB9BF9B" w14:textId="77777777" w:rsidR="00646151" w:rsidRPr="002D7E00" w:rsidRDefault="00646151" w:rsidP="00353612">
      <w:pPr>
        <w:suppressAutoHyphens/>
        <w:ind w:left="284"/>
        <w:jc w:val="both"/>
        <w:rPr>
          <w:rFonts w:ascii="Verdana" w:hAnsi="Verdana"/>
          <w:spacing w:val="-2"/>
          <w:sz w:val="20"/>
          <w:lang w:val="lt-LT"/>
        </w:rPr>
      </w:pPr>
    </w:p>
    <w:p w14:paraId="249DC0A6" w14:textId="50EA97AF" w:rsidR="00A4639F" w:rsidRDefault="00646151" w:rsidP="00251AB1">
      <w:pPr>
        <w:pStyle w:val="Heading1"/>
        <w:numPr>
          <w:ilvl w:val="0"/>
          <w:numId w:val="3"/>
        </w:numPr>
        <w:rPr>
          <w:lang w:val="lt-LT"/>
        </w:rPr>
      </w:pPr>
      <w:bookmarkStart w:id="24" w:name="_Toc66720561"/>
      <w:bookmarkStart w:id="25" w:name="_Hlk65503298"/>
      <w:r w:rsidRPr="002D7E00">
        <w:rPr>
          <w:lang w:val="lt-LT"/>
        </w:rPr>
        <w:t>PAPILDOMA INFORMACIJA</w:t>
      </w:r>
      <w:bookmarkEnd w:id="24"/>
    </w:p>
    <w:bookmarkEnd w:id="25"/>
    <w:p w14:paraId="52C9EA97" w14:textId="273990C7" w:rsidR="001E4B9C" w:rsidRDefault="001E4B9C" w:rsidP="001E4B9C">
      <w:pPr>
        <w:rPr>
          <w:lang w:val="lt-LT"/>
        </w:rPr>
      </w:pPr>
    </w:p>
    <w:p w14:paraId="5B342645" w14:textId="77777777" w:rsidR="001E4B9C" w:rsidRPr="001E4B9C" w:rsidRDefault="001E4B9C" w:rsidP="00251AB1">
      <w:pPr>
        <w:pStyle w:val="Heading2"/>
        <w:numPr>
          <w:ilvl w:val="0"/>
          <w:numId w:val="10"/>
        </w:numPr>
        <w:tabs>
          <w:tab w:val="left" w:pos="2835"/>
          <w:tab w:val="left" w:pos="5040"/>
        </w:tabs>
        <w:jc w:val="both"/>
        <w:rPr>
          <w:caps/>
          <w:szCs w:val="22"/>
          <w:lang w:val="lt-LT"/>
        </w:rPr>
      </w:pPr>
      <w:bookmarkStart w:id="26" w:name="_Toc66720562"/>
      <w:r w:rsidRPr="001E4B9C">
        <w:rPr>
          <w:lang w:val="lt-LT"/>
        </w:rPr>
        <w:t>VARŽYBAS APTARNAUJANTI ĮMONĖ</w:t>
      </w:r>
      <w:bookmarkEnd w:id="26"/>
      <w:r w:rsidRPr="001E4B9C">
        <w:rPr>
          <w:lang w:val="lt-LT"/>
        </w:rPr>
        <w:t xml:space="preserve"> </w:t>
      </w:r>
    </w:p>
    <w:p w14:paraId="3FE63BB7" w14:textId="6DECC5C7" w:rsidR="001E4B9C" w:rsidRPr="00A04881" w:rsidRDefault="001E4B9C" w:rsidP="00A04881">
      <w:pPr>
        <w:ind w:left="284"/>
        <w:rPr>
          <w:rFonts w:ascii="Verdana" w:hAnsi="Verdana"/>
          <w:sz w:val="22"/>
          <w:szCs w:val="22"/>
          <w:lang w:val="lt-LT"/>
        </w:rPr>
      </w:pPr>
      <w:r w:rsidRPr="00A04881">
        <w:rPr>
          <w:rFonts w:ascii="Verdana" w:hAnsi="Verdana"/>
          <w:sz w:val="22"/>
          <w:szCs w:val="22"/>
          <w:lang w:val="lt-LT"/>
        </w:rPr>
        <w:t xml:space="preserve">Įmonės pavadinimas: </w:t>
      </w:r>
      <w:r w:rsidR="0049528F" w:rsidRPr="0049528F">
        <w:rPr>
          <w:rFonts w:ascii="Verdana" w:hAnsi="Verdana"/>
          <w:sz w:val="22"/>
          <w:szCs w:val="22"/>
          <w:highlight w:val="yellow"/>
          <w:lang w:val="lt-LT"/>
        </w:rPr>
        <w:t>xxx</w:t>
      </w:r>
      <w:r w:rsidRPr="00A04881">
        <w:rPr>
          <w:rFonts w:ascii="Verdana" w:hAnsi="Verdana"/>
          <w:sz w:val="22"/>
          <w:szCs w:val="22"/>
          <w:lang w:val="lt-LT"/>
        </w:rPr>
        <w:t xml:space="preserve"> </w:t>
      </w:r>
    </w:p>
    <w:p w14:paraId="1F99C3A2" w14:textId="3AEDBEAD" w:rsidR="001E4B9C" w:rsidRPr="00A04881" w:rsidRDefault="001E4B9C" w:rsidP="00A04881">
      <w:pPr>
        <w:ind w:left="284"/>
        <w:rPr>
          <w:rFonts w:ascii="Verdana" w:hAnsi="Verdana"/>
          <w:sz w:val="22"/>
          <w:szCs w:val="22"/>
          <w:lang w:val="lt-LT"/>
        </w:rPr>
      </w:pPr>
      <w:r w:rsidRPr="00A04881">
        <w:rPr>
          <w:rFonts w:ascii="Verdana" w:hAnsi="Verdana"/>
          <w:sz w:val="22"/>
          <w:szCs w:val="22"/>
          <w:lang w:val="lt-LT"/>
        </w:rPr>
        <w:t xml:space="preserve">Kontaktinis asmuo: </w:t>
      </w:r>
      <w:r w:rsidR="0049528F" w:rsidRPr="0049528F">
        <w:rPr>
          <w:rFonts w:ascii="Verdana" w:hAnsi="Verdana"/>
          <w:sz w:val="22"/>
          <w:szCs w:val="22"/>
          <w:highlight w:val="yellow"/>
          <w:lang w:val="lt-LT"/>
        </w:rPr>
        <w:t>xxx</w:t>
      </w:r>
      <w:r w:rsidRPr="00A04881">
        <w:rPr>
          <w:rFonts w:ascii="Verdana" w:hAnsi="Verdana"/>
          <w:sz w:val="22"/>
          <w:szCs w:val="22"/>
          <w:lang w:val="lt-LT"/>
        </w:rPr>
        <w:t xml:space="preserve"> </w:t>
      </w:r>
    </w:p>
    <w:p w14:paraId="2876D894" w14:textId="25DDCA6E" w:rsidR="001E4B9C" w:rsidRPr="00A04881" w:rsidRDefault="001E4B9C" w:rsidP="00A04881">
      <w:pPr>
        <w:ind w:left="284"/>
        <w:rPr>
          <w:rFonts w:ascii="Verdana" w:hAnsi="Verdana"/>
          <w:caps/>
          <w:sz w:val="22"/>
          <w:szCs w:val="22"/>
          <w:lang w:val="lt-LT"/>
        </w:rPr>
      </w:pPr>
      <w:proofErr w:type="spellStart"/>
      <w:r w:rsidRPr="00A04881">
        <w:rPr>
          <w:rFonts w:ascii="Verdana" w:hAnsi="Verdana"/>
          <w:sz w:val="22"/>
          <w:szCs w:val="22"/>
          <w:lang w:val="lt-LT"/>
        </w:rPr>
        <w:t>El.paštas</w:t>
      </w:r>
      <w:proofErr w:type="spellEnd"/>
      <w:r w:rsidRPr="00A04881">
        <w:rPr>
          <w:rFonts w:ascii="Verdana" w:hAnsi="Verdana"/>
          <w:sz w:val="22"/>
          <w:szCs w:val="22"/>
          <w:lang w:val="lt-LT"/>
        </w:rPr>
        <w:t xml:space="preserve">: </w:t>
      </w:r>
      <w:r w:rsidR="0049528F" w:rsidRPr="0049528F">
        <w:rPr>
          <w:rFonts w:ascii="Verdana" w:hAnsi="Verdana"/>
          <w:sz w:val="22"/>
          <w:szCs w:val="22"/>
          <w:highlight w:val="yellow"/>
          <w:lang w:val="lt-LT"/>
        </w:rPr>
        <w:t>xxx</w:t>
      </w:r>
      <w:r w:rsidRPr="00A04881">
        <w:rPr>
          <w:rFonts w:ascii="Verdana" w:hAnsi="Verdana"/>
          <w:caps/>
          <w:sz w:val="22"/>
          <w:szCs w:val="22"/>
          <w:lang w:val="lt-LT"/>
        </w:rPr>
        <w:t xml:space="preserve"> </w:t>
      </w:r>
    </w:p>
    <w:p w14:paraId="5108F903" w14:textId="64D33938" w:rsidR="001E4B9C" w:rsidRDefault="001E4B9C" w:rsidP="001E4B9C">
      <w:pPr>
        <w:pStyle w:val="Heading2"/>
        <w:numPr>
          <w:ilvl w:val="0"/>
          <w:numId w:val="0"/>
        </w:numPr>
        <w:tabs>
          <w:tab w:val="left" w:pos="2835"/>
          <w:tab w:val="left" w:pos="5040"/>
        </w:tabs>
        <w:ind w:left="360"/>
        <w:jc w:val="both"/>
        <w:rPr>
          <w:caps/>
          <w:szCs w:val="22"/>
          <w:lang w:val="lt-LT"/>
        </w:rPr>
      </w:pPr>
    </w:p>
    <w:p w14:paraId="5C203A1E" w14:textId="7197250D" w:rsidR="00D526D8" w:rsidRPr="001E4B9C" w:rsidRDefault="00D526D8" w:rsidP="00D526D8">
      <w:pPr>
        <w:pStyle w:val="Heading2"/>
        <w:numPr>
          <w:ilvl w:val="0"/>
          <w:numId w:val="10"/>
        </w:numPr>
        <w:tabs>
          <w:tab w:val="left" w:pos="2835"/>
          <w:tab w:val="left" w:pos="5040"/>
        </w:tabs>
        <w:jc w:val="both"/>
        <w:rPr>
          <w:caps/>
          <w:szCs w:val="22"/>
          <w:lang w:val="lt-LT"/>
        </w:rPr>
      </w:pPr>
      <w:r>
        <w:rPr>
          <w:lang w:val="lt-LT"/>
        </w:rPr>
        <w:t xml:space="preserve"> LAIKO FIKSAVIMO ĮRANGA</w:t>
      </w:r>
      <w:r w:rsidRPr="001E4B9C">
        <w:rPr>
          <w:lang w:val="lt-LT"/>
        </w:rPr>
        <w:t xml:space="preserve"> </w:t>
      </w:r>
    </w:p>
    <w:p w14:paraId="10A3B944" w14:textId="3E25C475" w:rsidR="00D526D8" w:rsidRPr="00D526D8" w:rsidRDefault="00D526D8" w:rsidP="00D526D8">
      <w:pPr>
        <w:ind w:left="360"/>
        <w:rPr>
          <w:rFonts w:ascii="Verdana" w:hAnsi="Verdana"/>
          <w:lang w:val="lt-LT"/>
        </w:rPr>
      </w:pPr>
      <w:r>
        <w:rPr>
          <w:rFonts w:ascii="Verdana" w:hAnsi="Verdana"/>
          <w:lang w:val="lt-LT"/>
        </w:rPr>
        <w:t>Gamintojas</w:t>
      </w:r>
      <w:r w:rsidRPr="00D526D8">
        <w:rPr>
          <w:rFonts w:ascii="Verdana" w:hAnsi="Verdana"/>
          <w:lang w:val="lt-LT"/>
        </w:rPr>
        <w:t xml:space="preserve"> </w:t>
      </w:r>
      <w:r w:rsidRPr="00D526D8">
        <w:rPr>
          <w:rFonts w:ascii="Verdana" w:hAnsi="Verdana"/>
          <w:highlight w:val="yellow"/>
          <w:lang w:val="lt-LT"/>
        </w:rPr>
        <w:t>xxx</w:t>
      </w:r>
      <w:r w:rsidRPr="00D526D8">
        <w:rPr>
          <w:rFonts w:ascii="Verdana" w:hAnsi="Verdana"/>
          <w:lang w:val="lt-LT"/>
        </w:rPr>
        <w:t xml:space="preserve"> </w:t>
      </w:r>
    </w:p>
    <w:p w14:paraId="74073007" w14:textId="35996351" w:rsidR="00D526D8" w:rsidRPr="00D526D8" w:rsidRDefault="00D526D8" w:rsidP="00D526D8">
      <w:pPr>
        <w:ind w:firstLine="360"/>
        <w:rPr>
          <w:rFonts w:ascii="Verdana" w:hAnsi="Verdana"/>
          <w:lang w:val="lt-LT"/>
        </w:rPr>
      </w:pPr>
      <w:r>
        <w:rPr>
          <w:rFonts w:ascii="Verdana" w:hAnsi="Verdana"/>
          <w:lang w:val="lt-LT"/>
        </w:rPr>
        <w:t>Modelis</w:t>
      </w:r>
      <w:r w:rsidRPr="00D526D8">
        <w:rPr>
          <w:rFonts w:ascii="Verdana" w:hAnsi="Verdana"/>
          <w:lang w:val="lt-LT"/>
        </w:rPr>
        <w:t xml:space="preserve">: </w:t>
      </w:r>
      <w:r w:rsidRPr="00D526D8">
        <w:rPr>
          <w:rFonts w:ascii="Verdana" w:hAnsi="Verdana"/>
          <w:highlight w:val="yellow"/>
          <w:lang w:val="lt-LT"/>
        </w:rPr>
        <w:t>xxx</w:t>
      </w:r>
      <w:r w:rsidRPr="00D526D8">
        <w:rPr>
          <w:rFonts w:ascii="Verdana" w:hAnsi="Verdana"/>
          <w:lang w:val="lt-LT"/>
        </w:rPr>
        <w:t xml:space="preserve"> </w:t>
      </w:r>
    </w:p>
    <w:p w14:paraId="16471919" w14:textId="77777777" w:rsidR="00D526D8" w:rsidRPr="00D526D8" w:rsidRDefault="00D526D8" w:rsidP="00D526D8">
      <w:pPr>
        <w:rPr>
          <w:lang w:val="lt-LT"/>
        </w:rPr>
      </w:pPr>
    </w:p>
    <w:p w14:paraId="7E2FEB38" w14:textId="77777777" w:rsidR="0049528F" w:rsidRPr="0049528F" w:rsidRDefault="0049528F" w:rsidP="0049528F">
      <w:pPr>
        <w:rPr>
          <w:lang w:val="lt-LT"/>
        </w:rPr>
      </w:pPr>
    </w:p>
    <w:p w14:paraId="573127DC" w14:textId="1AF7AA7A" w:rsidR="00BF3B67" w:rsidRPr="00B702A2" w:rsidRDefault="00646151" w:rsidP="00D526D8">
      <w:pPr>
        <w:pStyle w:val="Heading2"/>
        <w:numPr>
          <w:ilvl w:val="0"/>
          <w:numId w:val="10"/>
        </w:numPr>
        <w:tabs>
          <w:tab w:val="left" w:pos="2835"/>
          <w:tab w:val="left" w:pos="5040"/>
        </w:tabs>
        <w:jc w:val="both"/>
        <w:rPr>
          <w:caps/>
          <w:szCs w:val="22"/>
          <w:lang w:val="lt-LT"/>
        </w:rPr>
      </w:pPr>
      <w:bookmarkStart w:id="27" w:name="_Toc66720563"/>
      <w:r w:rsidRPr="002D7E00">
        <w:rPr>
          <w:caps/>
          <w:szCs w:val="22"/>
          <w:lang w:val="lt-LT"/>
        </w:rPr>
        <w:t>ATSAKOMYBĖ</w:t>
      </w:r>
      <w:bookmarkEnd w:id="27"/>
      <w:r w:rsidR="001E4B9C">
        <w:rPr>
          <w:caps/>
          <w:szCs w:val="22"/>
          <w:lang w:val="lt-LT"/>
        </w:rPr>
        <w:t xml:space="preserve"> </w:t>
      </w:r>
    </w:p>
    <w:p w14:paraId="22D27883" w14:textId="4DFD7951" w:rsidR="00BF3B67" w:rsidRPr="002D7E00" w:rsidRDefault="00646151" w:rsidP="00646151">
      <w:pPr>
        <w:pStyle w:val="Default"/>
        <w:ind w:left="567"/>
        <w:jc w:val="both"/>
        <w:rPr>
          <w:rFonts w:eastAsia="Times New Roman"/>
          <w:color w:val="auto"/>
          <w:sz w:val="22"/>
          <w:szCs w:val="22"/>
          <w:lang w:val="lt-LT" w:eastAsia="en-US"/>
        </w:rPr>
      </w:pPr>
      <w:r w:rsidRPr="002D7E00">
        <w:rPr>
          <w:rFonts w:eastAsia="Times New Roman"/>
          <w:color w:val="auto"/>
          <w:sz w:val="22"/>
          <w:szCs w:val="22"/>
          <w:lang w:val="lt-LT" w:eastAsia="en-US"/>
        </w:rPr>
        <w:t xml:space="preserve">Jojimo sporte yra didelė tikimybė susidurti su pavojingomis situacijomis. Organizacinis komitetas neprisiima jokios atsakomybės dėl materialinės ar fizinės žalos, nelaimingų atsitikimų ar ligos įskaitant, bet neapsiribojant COVID-19, su kuria susidūrė savininkai, sportininkai ar jų darbuotojai, nepriklausomai </w:t>
      </w:r>
      <w:r w:rsidRPr="002D7E00">
        <w:rPr>
          <w:rFonts w:eastAsia="Times New Roman"/>
          <w:color w:val="auto"/>
          <w:sz w:val="22"/>
          <w:szCs w:val="22"/>
          <w:lang w:val="lt-LT" w:eastAsia="en-US"/>
        </w:rPr>
        <w:lastRenderedPageBreak/>
        <w:t>nuo to ar tai atsitiko varžybų aikštelėje ar už jos ribų, prieš, per, ar po varžybų. Žala žirgams, treneriams, inventoriui, arklidžių priedams ir kitam turtui (įskaitant vagystes ar nuostolius) taip pat nebus organizacinio komiteto atsakomybėje. Rekomenduojame nuo minėtų faktorių apsidrausti, o savo turtą saugoti.</w:t>
      </w:r>
    </w:p>
    <w:p w14:paraId="1E8DD4A1" w14:textId="77777777" w:rsidR="00646151" w:rsidRPr="002D7E00" w:rsidRDefault="00646151" w:rsidP="00BF3B67">
      <w:pPr>
        <w:pStyle w:val="Default"/>
        <w:ind w:left="567"/>
        <w:rPr>
          <w:color w:val="auto"/>
          <w:sz w:val="22"/>
          <w:szCs w:val="22"/>
          <w:lang w:val="lt-LT"/>
        </w:rPr>
      </w:pPr>
    </w:p>
    <w:p w14:paraId="2A7AD0D7" w14:textId="59210146" w:rsidR="009C4CD5" w:rsidRPr="00B702A2" w:rsidRDefault="00646151" w:rsidP="00D526D8">
      <w:pPr>
        <w:pStyle w:val="Heading2"/>
        <w:numPr>
          <w:ilvl w:val="0"/>
          <w:numId w:val="10"/>
        </w:numPr>
        <w:tabs>
          <w:tab w:val="left" w:pos="2835"/>
          <w:tab w:val="left" w:pos="5040"/>
        </w:tabs>
        <w:jc w:val="both"/>
        <w:rPr>
          <w:szCs w:val="22"/>
          <w:lang w:val="lt-LT"/>
        </w:rPr>
      </w:pPr>
      <w:bookmarkStart w:id="28" w:name="_Toc66720564"/>
      <w:r w:rsidRPr="002D7E00">
        <w:rPr>
          <w:szCs w:val="22"/>
          <w:lang w:val="lt-LT"/>
        </w:rPr>
        <w:t>DRAUDIMAS</w:t>
      </w:r>
      <w:bookmarkEnd w:id="28"/>
    </w:p>
    <w:p w14:paraId="0EB5DB05" w14:textId="77777777" w:rsidR="00646151" w:rsidRPr="002D7E00" w:rsidRDefault="00646151" w:rsidP="00646151">
      <w:pPr>
        <w:suppressAutoHyphens/>
        <w:ind w:left="567"/>
        <w:jc w:val="both"/>
        <w:rPr>
          <w:rFonts w:ascii="Verdana" w:hAnsi="Verdana"/>
          <w:sz w:val="22"/>
          <w:szCs w:val="22"/>
          <w:lang w:val="lt-LT"/>
        </w:rPr>
      </w:pPr>
      <w:r w:rsidRPr="002D7E00">
        <w:rPr>
          <w:rFonts w:ascii="Verdana" w:hAnsi="Verdana"/>
          <w:sz w:val="22"/>
          <w:szCs w:val="22"/>
          <w:lang w:val="lt-LT"/>
        </w:rPr>
        <w:t>Raiteliai/savininkai/pagalbiniai darbuotojai patys privalo pasirūpinti tinkamu draudimu nuo nelaimingų atsitikimų, kuris nelaimingam atsitikimui įvykus varžybų metu padengs medicinines ir kitas su tuo susijusias išlaidas.</w:t>
      </w:r>
    </w:p>
    <w:p w14:paraId="71A003B7" w14:textId="77777777" w:rsidR="00646151" w:rsidRPr="002D7E00" w:rsidRDefault="00646151" w:rsidP="00646151">
      <w:pPr>
        <w:suppressAutoHyphens/>
        <w:ind w:left="567"/>
        <w:jc w:val="both"/>
        <w:rPr>
          <w:rFonts w:ascii="Verdana" w:hAnsi="Verdana"/>
          <w:sz w:val="22"/>
          <w:szCs w:val="22"/>
          <w:lang w:val="lt-LT"/>
        </w:rPr>
      </w:pPr>
    </w:p>
    <w:p w14:paraId="4E789095" w14:textId="22BB6676" w:rsidR="00191CE0" w:rsidRPr="002D7E00" w:rsidRDefault="00646151" w:rsidP="00646151">
      <w:pPr>
        <w:suppressAutoHyphens/>
        <w:ind w:left="567"/>
        <w:jc w:val="both"/>
        <w:rPr>
          <w:rFonts w:ascii="Verdana" w:hAnsi="Verdana"/>
          <w:sz w:val="22"/>
          <w:szCs w:val="22"/>
          <w:lang w:val="lt-LT"/>
        </w:rPr>
      </w:pPr>
      <w:r w:rsidRPr="002D7E00">
        <w:rPr>
          <w:rFonts w:ascii="Verdana" w:hAnsi="Verdana"/>
          <w:sz w:val="22"/>
          <w:szCs w:val="22"/>
          <w:lang w:val="lt-LT"/>
        </w:rPr>
        <w:t>Visi savininkai ir sportininkai yra asmeniškai atsakingi už žalą tretiesiems asmenims, kurią sukėlė jie patys, jų darbuotojai ar jų žirgai. Dėl to patariame įsigyti trečiųjų šalių draudimą, pilnai padengiantį su tokiais įvykiais žirginio sporto varžybose susijusią žalą Lietuvoje bei užsienyje. Organizacinis komitetas neprisiima jokios atsakomybės dėl materialinės ar fizinės žalos tretiesiems asmenims, kurią sukėlėte jūs, jūsų žirgai ar darbuotojai.</w:t>
      </w:r>
    </w:p>
    <w:p w14:paraId="3E1F0A96" w14:textId="47E5EF84" w:rsidR="00191CE0" w:rsidRPr="002D7E00" w:rsidRDefault="00191CE0" w:rsidP="000D3D30">
      <w:pPr>
        <w:suppressAutoHyphens/>
        <w:ind w:left="567"/>
        <w:jc w:val="both"/>
        <w:rPr>
          <w:rFonts w:ascii="Verdana" w:hAnsi="Verdana"/>
          <w:sz w:val="22"/>
          <w:szCs w:val="22"/>
          <w:lang w:val="lt-LT"/>
        </w:rPr>
      </w:pPr>
    </w:p>
    <w:p w14:paraId="5B226F52" w14:textId="77777777" w:rsidR="00191CE0" w:rsidRPr="002D7E00" w:rsidRDefault="00191CE0" w:rsidP="000D3D30">
      <w:pPr>
        <w:suppressAutoHyphens/>
        <w:ind w:left="567"/>
        <w:jc w:val="both"/>
        <w:rPr>
          <w:rFonts w:ascii="Verdana" w:hAnsi="Verdana"/>
          <w:sz w:val="22"/>
          <w:szCs w:val="22"/>
          <w:lang w:val="lt-LT"/>
        </w:rPr>
      </w:pPr>
    </w:p>
    <w:p w14:paraId="1717DC85" w14:textId="6AD78837" w:rsidR="00136E88" w:rsidRPr="002D7E00" w:rsidRDefault="00646151" w:rsidP="00D526D8">
      <w:pPr>
        <w:pStyle w:val="Heading2"/>
        <w:numPr>
          <w:ilvl w:val="0"/>
          <w:numId w:val="10"/>
        </w:numPr>
        <w:tabs>
          <w:tab w:val="left" w:pos="2835"/>
          <w:tab w:val="left" w:pos="5040"/>
        </w:tabs>
        <w:jc w:val="both"/>
        <w:rPr>
          <w:szCs w:val="22"/>
          <w:lang w:val="lt-LT"/>
        </w:rPr>
      </w:pPr>
      <w:bookmarkStart w:id="29" w:name="_Toc66720565"/>
      <w:r w:rsidRPr="002D7E00">
        <w:rPr>
          <w:szCs w:val="22"/>
          <w:lang w:val="lt-LT"/>
        </w:rPr>
        <w:t>ELGESYS VARŽYBU METU</w:t>
      </w:r>
      <w:bookmarkEnd w:id="29"/>
    </w:p>
    <w:p w14:paraId="3C8F427E" w14:textId="77777777" w:rsidR="00646151" w:rsidRPr="0049528F" w:rsidRDefault="00646151" w:rsidP="00B702A2">
      <w:pPr>
        <w:autoSpaceDE w:val="0"/>
        <w:autoSpaceDN w:val="0"/>
        <w:adjustRightInd w:val="0"/>
        <w:ind w:left="567" w:right="57"/>
        <w:jc w:val="both"/>
        <w:rPr>
          <w:rFonts w:ascii="Verdana" w:hAnsi="Verdana"/>
          <w:sz w:val="22"/>
          <w:szCs w:val="22"/>
          <w:highlight w:val="yellow"/>
          <w:lang w:val="lt-LT"/>
        </w:rPr>
      </w:pPr>
      <w:r w:rsidRPr="0049528F">
        <w:rPr>
          <w:rFonts w:ascii="Verdana" w:hAnsi="Verdana"/>
          <w:sz w:val="22"/>
          <w:szCs w:val="22"/>
          <w:highlight w:val="yellow"/>
          <w:lang w:val="lt-LT"/>
        </w:rPr>
        <w:t>Varžybų organizatoriai primena, kad varžybų teritorijoje negali būti vykdomi jokie neautorizuoti šieno, pjuvenų, šiaudų ar kitų prekių pardavimai. Už nelegalius pardavimus bus baudžiama 100 EUR bauda, o pažeidimui pasikartojus, pažeidėjas gali būti pašalintas iš varžybų teritorijos.</w:t>
      </w:r>
    </w:p>
    <w:p w14:paraId="5EF6B456" w14:textId="77777777" w:rsidR="00646151" w:rsidRPr="0049528F" w:rsidRDefault="00646151" w:rsidP="00B702A2">
      <w:pPr>
        <w:autoSpaceDE w:val="0"/>
        <w:autoSpaceDN w:val="0"/>
        <w:adjustRightInd w:val="0"/>
        <w:ind w:left="567" w:right="57"/>
        <w:jc w:val="both"/>
        <w:rPr>
          <w:rFonts w:ascii="Verdana" w:hAnsi="Verdana"/>
          <w:sz w:val="22"/>
          <w:szCs w:val="22"/>
          <w:highlight w:val="yellow"/>
          <w:lang w:val="lt-LT"/>
        </w:rPr>
      </w:pPr>
      <w:r w:rsidRPr="0049528F">
        <w:rPr>
          <w:rFonts w:ascii="Verdana" w:hAnsi="Verdana"/>
          <w:sz w:val="22"/>
          <w:szCs w:val="22"/>
          <w:highlight w:val="yellow"/>
          <w:lang w:val="lt-LT"/>
        </w:rPr>
        <w:t>Mopedai, keturračiai ir panašios transporto priemonės negali būti naudojamos arklidžių bei varžybų teritorijoje.</w:t>
      </w:r>
    </w:p>
    <w:p w14:paraId="39713BE8" w14:textId="77777777" w:rsidR="00646151" w:rsidRPr="0049528F" w:rsidRDefault="00646151" w:rsidP="00B702A2">
      <w:pPr>
        <w:autoSpaceDE w:val="0"/>
        <w:autoSpaceDN w:val="0"/>
        <w:adjustRightInd w:val="0"/>
        <w:ind w:left="567" w:right="57"/>
        <w:jc w:val="both"/>
        <w:rPr>
          <w:rFonts w:ascii="Verdana" w:hAnsi="Verdana"/>
          <w:sz w:val="22"/>
          <w:szCs w:val="22"/>
          <w:highlight w:val="yellow"/>
          <w:lang w:val="lt-LT"/>
        </w:rPr>
      </w:pPr>
    </w:p>
    <w:p w14:paraId="48140600" w14:textId="77777777" w:rsidR="00646151" w:rsidRPr="0049528F" w:rsidRDefault="00646151" w:rsidP="00B702A2">
      <w:pPr>
        <w:autoSpaceDE w:val="0"/>
        <w:autoSpaceDN w:val="0"/>
        <w:adjustRightInd w:val="0"/>
        <w:ind w:left="567" w:right="57"/>
        <w:jc w:val="both"/>
        <w:rPr>
          <w:rFonts w:ascii="Verdana" w:hAnsi="Verdana"/>
          <w:sz w:val="22"/>
          <w:szCs w:val="22"/>
          <w:highlight w:val="yellow"/>
          <w:lang w:val="lt-LT"/>
        </w:rPr>
      </w:pPr>
      <w:r w:rsidRPr="0049528F">
        <w:rPr>
          <w:rFonts w:ascii="Verdana" w:hAnsi="Verdana"/>
          <w:sz w:val="22"/>
          <w:szCs w:val="22"/>
          <w:highlight w:val="yellow"/>
          <w:lang w:val="lt-LT"/>
        </w:rPr>
        <w:t>Rūkyti arklidėse griežtai draudžiama. Už šios taisyklės pažeidimą bus baudžiama 100 EUR bauda, o pažeidimui pasikartojus, pažeidėjas gali būti pašalintas iš varžybų teritorijos.</w:t>
      </w:r>
    </w:p>
    <w:p w14:paraId="43371C38" w14:textId="77777777" w:rsidR="00646151" w:rsidRPr="0049528F" w:rsidRDefault="00646151" w:rsidP="00B702A2">
      <w:pPr>
        <w:autoSpaceDE w:val="0"/>
        <w:autoSpaceDN w:val="0"/>
        <w:adjustRightInd w:val="0"/>
        <w:ind w:left="567" w:right="57"/>
        <w:jc w:val="both"/>
        <w:rPr>
          <w:rFonts w:ascii="Verdana" w:hAnsi="Verdana"/>
          <w:sz w:val="22"/>
          <w:szCs w:val="22"/>
          <w:highlight w:val="yellow"/>
          <w:lang w:val="lt-LT"/>
        </w:rPr>
      </w:pPr>
    </w:p>
    <w:p w14:paraId="4D4A3CD9" w14:textId="196F0920" w:rsidR="008D7559" w:rsidRDefault="00646151" w:rsidP="00B702A2">
      <w:pPr>
        <w:autoSpaceDE w:val="0"/>
        <w:autoSpaceDN w:val="0"/>
        <w:adjustRightInd w:val="0"/>
        <w:ind w:left="567" w:right="57"/>
        <w:jc w:val="both"/>
        <w:rPr>
          <w:rFonts w:ascii="Verdana" w:hAnsi="Verdana"/>
          <w:sz w:val="22"/>
          <w:szCs w:val="22"/>
          <w:lang w:val="lt-LT"/>
        </w:rPr>
      </w:pPr>
      <w:r w:rsidRPr="0049528F">
        <w:rPr>
          <w:rFonts w:ascii="Verdana" w:hAnsi="Verdana"/>
          <w:sz w:val="22"/>
          <w:szCs w:val="22"/>
          <w:highlight w:val="yellow"/>
          <w:lang w:val="lt-LT"/>
        </w:rPr>
        <w:t>Visi šunys varžybų teritorijoje privalo būti pririšti prie stacionaraus objekto ar vedami žmogaus. Asmenys nepaisantys šios taisyklės bus baudžiami 80 EUR už kiekvieną pažeidimą. O pažeidimams kartojantis, pažeidėjas gali būti pašalintas iš varžybų teritorijos.</w:t>
      </w:r>
      <w:r w:rsidR="009432D7" w:rsidRPr="002D7E00">
        <w:rPr>
          <w:rFonts w:ascii="Verdana" w:hAnsi="Verdana"/>
          <w:sz w:val="22"/>
          <w:szCs w:val="22"/>
          <w:lang w:val="lt-LT"/>
        </w:rPr>
        <w:tab/>
      </w:r>
    </w:p>
    <w:p w14:paraId="53BDE25F" w14:textId="77777777" w:rsidR="009568F1" w:rsidRPr="00703888" w:rsidRDefault="009568F1" w:rsidP="00646151">
      <w:pPr>
        <w:autoSpaceDE w:val="0"/>
        <w:autoSpaceDN w:val="0"/>
        <w:adjustRightInd w:val="0"/>
        <w:spacing w:line="276" w:lineRule="auto"/>
        <w:ind w:left="567" w:right="57"/>
        <w:jc w:val="both"/>
        <w:rPr>
          <w:rFonts w:ascii="Verdana" w:hAnsi="Verdana"/>
          <w:sz w:val="22"/>
          <w:szCs w:val="22"/>
          <w:lang w:val="lt-LT"/>
        </w:rPr>
      </w:pPr>
    </w:p>
    <w:p w14:paraId="77D49E08" w14:textId="3294BCEA" w:rsidR="008D7559" w:rsidRPr="002D7E00" w:rsidRDefault="00646151" w:rsidP="00D526D8">
      <w:pPr>
        <w:pStyle w:val="Heading2"/>
        <w:numPr>
          <w:ilvl w:val="0"/>
          <w:numId w:val="10"/>
        </w:numPr>
        <w:tabs>
          <w:tab w:val="left" w:pos="2835"/>
          <w:tab w:val="left" w:pos="5040"/>
        </w:tabs>
        <w:jc w:val="both"/>
        <w:rPr>
          <w:szCs w:val="22"/>
          <w:lang w:val="lt-LT"/>
        </w:rPr>
      </w:pPr>
      <w:bookmarkStart w:id="30" w:name="_Toc66720566"/>
      <w:r w:rsidRPr="002D7E00">
        <w:rPr>
          <w:szCs w:val="22"/>
          <w:lang w:val="lt-LT"/>
        </w:rPr>
        <w:t>ASMENŲ DUOMENŲ APSAUGA</w:t>
      </w:r>
      <w:bookmarkEnd w:id="30"/>
    </w:p>
    <w:p w14:paraId="7DF251DE" w14:textId="543BA45D" w:rsidR="00B702A2" w:rsidRDefault="00B702A2" w:rsidP="00B702A2">
      <w:pPr>
        <w:pStyle w:val="BodyText2"/>
        <w:tabs>
          <w:tab w:val="left" w:pos="709"/>
        </w:tabs>
        <w:spacing w:after="0" w:line="240" w:lineRule="auto"/>
        <w:ind w:left="720"/>
        <w:jc w:val="both"/>
        <w:rPr>
          <w:rFonts w:ascii="Verdana" w:hAnsi="Verdana"/>
          <w:b/>
          <w:bCs/>
          <w:sz w:val="22"/>
          <w:szCs w:val="22"/>
          <w:lang w:val="lt-LT"/>
        </w:rPr>
      </w:pPr>
    </w:p>
    <w:p w14:paraId="053CDCCD" w14:textId="09960A41" w:rsidR="00646151" w:rsidRPr="002D7E00" w:rsidRDefault="00B702A2" w:rsidP="00B702A2">
      <w:pPr>
        <w:pStyle w:val="BodyText2"/>
        <w:tabs>
          <w:tab w:val="left" w:pos="567"/>
        </w:tabs>
        <w:spacing w:after="0" w:line="240" w:lineRule="auto"/>
        <w:jc w:val="both"/>
        <w:rPr>
          <w:rFonts w:ascii="Verdana" w:hAnsi="Verdana"/>
          <w:b/>
          <w:bCs/>
          <w:sz w:val="22"/>
          <w:szCs w:val="22"/>
          <w:lang w:val="lt-LT"/>
        </w:rPr>
      </w:pPr>
      <w:r>
        <w:rPr>
          <w:rFonts w:ascii="Verdana" w:hAnsi="Verdana"/>
          <w:b/>
          <w:bCs/>
          <w:sz w:val="22"/>
          <w:szCs w:val="22"/>
          <w:lang w:val="lt-LT"/>
        </w:rPr>
        <w:tab/>
      </w:r>
      <w:r w:rsidR="00646151" w:rsidRPr="002D7E00">
        <w:rPr>
          <w:rFonts w:ascii="Verdana" w:hAnsi="Verdana"/>
          <w:b/>
          <w:bCs/>
          <w:sz w:val="22"/>
          <w:szCs w:val="22"/>
          <w:lang w:val="lt-LT"/>
        </w:rPr>
        <w:t>NUOTRAUKOS BEI VIDEO ĮRAŠAI</w:t>
      </w:r>
    </w:p>
    <w:p w14:paraId="0AEF5AF3" w14:textId="232ACD7F" w:rsidR="00646151" w:rsidRPr="002D7E00" w:rsidRDefault="00646151" w:rsidP="00B702A2">
      <w:pPr>
        <w:pStyle w:val="BodyText2"/>
        <w:spacing w:after="0" w:line="240" w:lineRule="auto"/>
        <w:ind w:left="567"/>
        <w:jc w:val="both"/>
        <w:rPr>
          <w:rFonts w:ascii="Verdana" w:hAnsi="Verdana"/>
          <w:sz w:val="22"/>
          <w:szCs w:val="22"/>
          <w:lang w:val="lt-LT"/>
        </w:rPr>
      </w:pPr>
      <w:r w:rsidRPr="002D7E00">
        <w:rPr>
          <w:rFonts w:ascii="Verdana" w:hAnsi="Verdana"/>
          <w:sz w:val="22"/>
          <w:szCs w:val="22"/>
          <w:lang w:val="lt-LT"/>
        </w:rPr>
        <w:t>Pateikdamas paraišką dalyvauti varžybose, raitelis sutinka būti fotografuojamas ir/ar filmuojamas oficialios varžybų fotografų ir/ar filmavimo komandos. Raitelio nuotraukos ir/ar vaizdo įrašai gali būti naudojami renginio reklamai. Šios nuotraukos gali būti atspausdintos ir/ar naudojamos skaitmeninėje erdvėje, įskaitant, bet neapsiribojant straipsniais, interneto svetainėmis, plakatais, reklamomis bei socialiniais tinklais.</w:t>
      </w:r>
    </w:p>
    <w:p w14:paraId="1B80D1C7" w14:textId="77777777" w:rsidR="00646151" w:rsidRPr="002D7E00" w:rsidRDefault="00646151" w:rsidP="00646151">
      <w:pPr>
        <w:pStyle w:val="BodyText2"/>
        <w:tabs>
          <w:tab w:val="left" w:pos="709"/>
        </w:tabs>
        <w:spacing w:after="0" w:line="240" w:lineRule="auto"/>
        <w:ind w:left="709"/>
        <w:jc w:val="both"/>
        <w:rPr>
          <w:rFonts w:ascii="Verdana" w:hAnsi="Verdana"/>
          <w:sz w:val="22"/>
          <w:szCs w:val="22"/>
          <w:lang w:val="lt-LT"/>
        </w:rPr>
      </w:pPr>
    </w:p>
    <w:p w14:paraId="4902C64E" w14:textId="77777777" w:rsidR="00B702A2" w:rsidRDefault="00646151" w:rsidP="00B702A2">
      <w:pPr>
        <w:pStyle w:val="BodyText2"/>
        <w:tabs>
          <w:tab w:val="left" w:pos="709"/>
        </w:tabs>
        <w:spacing w:after="0" w:line="240" w:lineRule="auto"/>
        <w:ind w:left="709" w:hanging="142"/>
        <w:jc w:val="both"/>
        <w:rPr>
          <w:rFonts w:ascii="Verdana" w:hAnsi="Verdana"/>
          <w:b/>
          <w:bCs/>
          <w:sz w:val="22"/>
          <w:szCs w:val="22"/>
          <w:lang w:val="lt-LT"/>
        </w:rPr>
      </w:pPr>
      <w:r w:rsidRPr="002D7E00">
        <w:rPr>
          <w:rFonts w:ascii="Verdana" w:hAnsi="Verdana"/>
          <w:b/>
          <w:bCs/>
          <w:sz w:val="22"/>
          <w:szCs w:val="22"/>
          <w:lang w:val="lt-LT"/>
        </w:rPr>
        <w:t>ASMENS DUOMENYS</w:t>
      </w:r>
    </w:p>
    <w:p w14:paraId="6EC55374" w14:textId="69DC71B3" w:rsidR="00646151" w:rsidRPr="00B702A2" w:rsidRDefault="00646151" w:rsidP="00B702A2">
      <w:pPr>
        <w:pStyle w:val="BodyText2"/>
        <w:tabs>
          <w:tab w:val="left" w:pos="1843"/>
        </w:tabs>
        <w:spacing w:after="0" w:line="240" w:lineRule="auto"/>
        <w:ind w:left="567"/>
        <w:jc w:val="both"/>
        <w:rPr>
          <w:rFonts w:ascii="Verdana" w:hAnsi="Verdana"/>
          <w:b/>
          <w:bCs/>
          <w:sz w:val="22"/>
          <w:szCs w:val="22"/>
          <w:lang w:val="lt-LT"/>
        </w:rPr>
      </w:pPr>
      <w:r w:rsidRPr="002D7E00">
        <w:rPr>
          <w:rFonts w:ascii="Verdana" w:hAnsi="Verdana"/>
          <w:sz w:val="22"/>
          <w:szCs w:val="22"/>
          <w:lang w:val="lt-LT"/>
        </w:rPr>
        <w:t xml:space="preserve">Įmonė, kuriai priklauso paraiškų teikimo sistema entry.equipe.com taip pat yra atsakinga už asmens duomenų kaupimą bei saugojimą. Starto protokoluose bei </w:t>
      </w:r>
      <w:r w:rsidRPr="002D7E00">
        <w:rPr>
          <w:rFonts w:ascii="Verdana" w:hAnsi="Verdana"/>
          <w:sz w:val="22"/>
          <w:szCs w:val="22"/>
          <w:lang w:val="lt-LT"/>
        </w:rPr>
        <w:lastRenderedPageBreak/>
        <w:t>rezultatuose online.equipe.com bus matoma ta pati informacija kuri yra pateikiama paraiškose. Tačiau, raitelio amžius, kontaktiniai duomenys, adresas bei duomenys reikalingi sąskaitoms išrašyti nebus viešinami.</w:t>
      </w:r>
    </w:p>
    <w:p w14:paraId="231F87D9" w14:textId="77777777" w:rsidR="00646151" w:rsidRPr="002D7E00" w:rsidRDefault="00646151" w:rsidP="00646151">
      <w:pPr>
        <w:pStyle w:val="BodyText2"/>
        <w:tabs>
          <w:tab w:val="left" w:pos="709"/>
        </w:tabs>
        <w:spacing w:after="0" w:line="240" w:lineRule="auto"/>
        <w:ind w:left="709"/>
        <w:jc w:val="both"/>
        <w:rPr>
          <w:rFonts w:ascii="Verdana" w:hAnsi="Verdana"/>
          <w:sz w:val="22"/>
          <w:szCs w:val="22"/>
          <w:lang w:val="lt-LT"/>
        </w:rPr>
      </w:pPr>
    </w:p>
    <w:p w14:paraId="0BAB494E" w14:textId="77777777" w:rsidR="00646151" w:rsidRPr="002D7E00" w:rsidRDefault="00646151" w:rsidP="00B702A2">
      <w:pPr>
        <w:pStyle w:val="BodyText2"/>
        <w:tabs>
          <w:tab w:val="left" w:pos="1560"/>
        </w:tabs>
        <w:spacing w:after="0" w:line="240" w:lineRule="auto"/>
        <w:ind w:left="567"/>
        <w:jc w:val="both"/>
        <w:rPr>
          <w:rFonts w:ascii="Verdana" w:hAnsi="Verdana"/>
          <w:sz w:val="22"/>
          <w:szCs w:val="22"/>
          <w:lang w:val="lt-LT"/>
        </w:rPr>
      </w:pPr>
      <w:r w:rsidRPr="002D7E00">
        <w:rPr>
          <w:rFonts w:ascii="Verdana" w:hAnsi="Verdana"/>
          <w:sz w:val="22"/>
          <w:szCs w:val="22"/>
          <w:lang w:val="lt-LT"/>
        </w:rPr>
        <w:t>Renginio metu varžybų komentatorius naudos raitelio vardą, pavardę, žirgo duomenis, įskaitant savininko vardą ir pavardę. Taip pat skelbs rezultatus ir užimamą vietą, bei gali paminėti kitus faktus susijusius su raitelio pasiekimais žirginiame sporte.</w:t>
      </w:r>
    </w:p>
    <w:p w14:paraId="4527F506" w14:textId="77777777" w:rsidR="00646151" w:rsidRPr="002D7E00" w:rsidRDefault="00646151" w:rsidP="00646151">
      <w:pPr>
        <w:pStyle w:val="BodyText2"/>
        <w:tabs>
          <w:tab w:val="left" w:pos="709"/>
        </w:tabs>
        <w:spacing w:after="0" w:line="240" w:lineRule="auto"/>
        <w:ind w:left="709"/>
        <w:jc w:val="both"/>
        <w:rPr>
          <w:rFonts w:ascii="Verdana" w:hAnsi="Verdana"/>
          <w:sz w:val="22"/>
          <w:szCs w:val="22"/>
          <w:lang w:val="lt-LT"/>
        </w:rPr>
      </w:pPr>
    </w:p>
    <w:p w14:paraId="28EFD028" w14:textId="77777777" w:rsidR="00646151" w:rsidRPr="002D7E00" w:rsidRDefault="00646151" w:rsidP="00646151">
      <w:pPr>
        <w:pStyle w:val="BodyText2"/>
        <w:tabs>
          <w:tab w:val="left" w:pos="709"/>
        </w:tabs>
        <w:spacing w:after="0" w:line="240" w:lineRule="auto"/>
        <w:ind w:left="709"/>
        <w:jc w:val="both"/>
        <w:rPr>
          <w:rFonts w:ascii="Verdana" w:hAnsi="Verdana"/>
          <w:sz w:val="22"/>
          <w:szCs w:val="22"/>
          <w:lang w:val="lt-LT"/>
        </w:rPr>
      </w:pPr>
      <w:r w:rsidRPr="002D7E00">
        <w:rPr>
          <w:rFonts w:ascii="Verdana" w:hAnsi="Verdana"/>
          <w:sz w:val="22"/>
          <w:szCs w:val="22"/>
          <w:lang w:val="lt-LT"/>
        </w:rPr>
        <w:t>Jūs galite nesutikti pateikti varžybose dalyvauti reikalingų asmens duomenų, tačiau tuo atveju jūsų paraiška bus atmesta.</w:t>
      </w:r>
    </w:p>
    <w:p w14:paraId="31725227" w14:textId="24507970" w:rsidR="005C6694" w:rsidRDefault="005C6694" w:rsidP="00BC7237">
      <w:pPr>
        <w:pStyle w:val="BodyText2"/>
        <w:tabs>
          <w:tab w:val="left" w:pos="709"/>
        </w:tabs>
        <w:spacing w:after="0" w:line="240" w:lineRule="auto"/>
        <w:ind w:left="709"/>
        <w:rPr>
          <w:rFonts w:ascii="Verdana" w:hAnsi="Verdana"/>
          <w:iCs/>
          <w:spacing w:val="-2"/>
          <w:sz w:val="22"/>
          <w:szCs w:val="22"/>
          <w:lang w:val="lt-LT"/>
        </w:rPr>
      </w:pPr>
    </w:p>
    <w:p w14:paraId="3E4F932E" w14:textId="77777777" w:rsidR="00733F1D" w:rsidRPr="002D7E00" w:rsidRDefault="00733F1D" w:rsidP="00BC7237">
      <w:pPr>
        <w:pStyle w:val="BodyText2"/>
        <w:tabs>
          <w:tab w:val="left" w:pos="709"/>
        </w:tabs>
        <w:spacing w:after="0" w:line="240" w:lineRule="auto"/>
        <w:ind w:left="709"/>
        <w:rPr>
          <w:rFonts w:ascii="Verdana" w:hAnsi="Verdana"/>
          <w:iCs/>
          <w:spacing w:val="-2"/>
          <w:sz w:val="22"/>
          <w:szCs w:val="22"/>
          <w:lang w:val="lt-LT"/>
        </w:rPr>
      </w:pPr>
    </w:p>
    <w:p w14:paraId="09C666A8" w14:textId="052A0444" w:rsidR="005C6694" w:rsidRPr="002D7E00" w:rsidRDefault="00646151" w:rsidP="00D526D8">
      <w:pPr>
        <w:pStyle w:val="Heading2"/>
        <w:numPr>
          <w:ilvl w:val="0"/>
          <w:numId w:val="10"/>
        </w:numPr>
        <w:tabs>
          <w:tab w:val="left" w:pos="2835"/>
          <w:tab w:val="left" w:pos="5040"/>
        </w:tabs>
        <w:jc w:val="both"/>
        <w:rPr>
          <w:szCs w:val="22"/>
          <w:lang w:val="lt-LT"/>
        </w:rPr>
      </w:pPr>
      <w:bookmarkStart w:id="31" w:name="_Toc66720567"/>
      <w:r w:rsidRPr="002D7E00">
        <w:rPr>
          <w:szCs w:val="22"/>
          <w:lang w:val="lt-LT"/>
        </w:rPr>
        <w:t>PINIGINIS PRIZAS</w:t>
      </w:r>
      <w:bookmarkEnd w:id="31"/>
    </w:p>
    <w:p w14:paraId="2BC6122C" w14:textId="77777777" w:rsidR="00646151" w:rsidRPr="002D7E00" w:rsidRDefault="00646151" w:rsidP="00646151">
      <w:pPr>
        <w:jc w:val="both"/>
        <w:rPr>
          <w:rFonts w:ascii="Verdana" w:hAnsi="Verdana"/>
          <w:sz w:val="22"/>
          <w:szCs w:val="22"/>
          <w:lang w:val="lt-LT"/>
        </w:rPr>
      </w:pPr>
    </w:p>
    <w:p w14:paraId="68B3F5E7" w14:textId="77777777" w:rsidR="00646151" w:rsidRPr="0049528F" w:rsidRDefault="00646151" w:rsidP="00A04881">
      <w:pPr>
        <w:ind w:left="567"/>
        <w:jc w:val="both"/>
        <w:rPr>
          <w:rFonts w:ascii="Verdana" w:hAnsi="Verdana"/>
          <w:sz w:val="22"/>
          <w:szCs w:val="22"/>
          <w:highlight w:val="yellow"/>
          <w:lang w:val="lt-LT"/>
        </w:rPr>
      </w:pPr>
      <w:r w:rsidRPr="0049528F">
        <w:rPr>
          <w:rFonts w:ascii="Verdana" w:hAnsi="Verdana"/>
          <w:sz w:val="22"/>
          <w:szCs w:val="22"/>
          <w:highlight w:val="yellow"/>
          <w:lang w:val="lt-LT"/>
        </w:rPr>
        <w:t>Varžybų dalyviai privalo susimokėti visus mokesčius prieš išvykstant. Visi piniginiai prizai bus išmokėti banko pavedimu per dešimt (10) dienų po paskutinių varžybų, tuo atveju, jeigu dalyvis susimokėjo visus su jo dalyvavimu varžybose susijusius mokesčius.</w:t>
      </w:r>
    </w:p>
    <w:p w14:paraId="5AED898A" w14:textId="77777777" w:rsidR="00646151" w:rsidRPr="0049528F" w:rsidRDefault="00646151" w:rsidP="00646151">
      <w:pPr>
        <w:jc w:val="both"/>
        <w:rPr>
          <w:rFonts w:ascii="Verdana" w:hAnsi="Verdana"/>
          <w:sz w:val="22"/>
          <w:szCs w:val="22"/>
          <w:highlight w:val="yellow"/>
          <w:lang w:val="lt-LT"/>
        </w:rPr>
      </w:pPr>
    </w:p>
    <w:p w14:paraId="25D454D0" w14:textId="77777777" w:rsidR="00FE6310" w:rsidRPr="002D7E00" w:rsidRDefault="00646151" w:rsidP="00A04881">
      <w:pPr>
        <w:ind w:left="567"/>
        <w:jc w:val="both"/>
        <w:rPr>
          <w:rFonts w:ascii="Verdana" w:hAnsi="Verdana"/>
          <w:sz w:val="22"/>
          <w:szCs w:val="22"/>
          <w:lang w:val="lt-LT"/>
        </w:rPr>
      </w:pPr>
      <w:r w:rsidRPr="0049528F">
        <w:rPr>
          <w:rFonts w:ascii="Verdana" w:hAnsi="Verdana"/>
          <w:sz w:val="22"/>
          <w:szCs w:val="22"/>
          <w:highlight w:val="yellow"/>
          <w:lang w:val="lt-LT"/>
        </w:rPr>
        <w:t>Visi dalyviai, kurie laimėjo bet kokio dydžio piniginį prizą, taip pat bus paprašyti užpildyti specialią piniginio prizo išmokėjimo formą, kurioje privalės nurodyti papildomą, su piniginio prizo išmokėjimu susijusią, informaciją, tokią kaip asmens kodą, gyvenamąją vietą, banko sąskaitos ir kt.</w:t>
      </w:r>
    </w:p>
    <w:p w14:paraId="1F39C3A7" w14:textId="77777777" w:rsidR="00646151" w:rsidRPr="002D7E00" w:rsidRDefault="00646151" w:rsidP="00646151">
      <w:pPr>
        <w:ind w:left="360"/>
        <w:jc w:val="both"/>
        <w:rPr>
          <w:rFonts w:ascii="Verdana" w:hAnsi="Verdana"/>
          <w:sz w:val="22"/>
          <w:szCs w:val="22"/>
          <w:lang w:val="lt-LT"/>
        </w:rPr>
      </w:pPr>
    </w:p>
    <w:p w14:paraId="6D936718" w14:textId="5DC665BC" w:rsidR="00646151" w:rsidRPr="002D7E00" w:rsidRDefault="00646151" w:rsidP="00646151">
      <w:pPr>
        <w:ind w:left="360"/>
        <w:jc w:val="both"/>
        <w:rPr>
          <w:rFonts w:ascii="Verdana" w:hAnsi="Verdana"/>
          <w:lang w:val="lt-LT"/>
        </w:rPr>
        <w:sectPr w:rsidR="00646151" w:rsidRPr="002D7E00" w:rsidSect="00573F8E">
          <w:endnotePr>
            <w:numFmt w:val="decimal"/>
          </w:endnotePr>
          <w:type w:val="continuous"/>
          <w:pgSz w:w="11907" w:h="16840" w:code="9"/>
          <w:pgMar w:top="851" w:right="1275" w:bottom="851" w:left="1310" w:header="567" w:footer="567" w:gutter="0"/>
          <w:cols w:space="720"/>
          <w:noEndnote/>
        </w:sectPr>
      </w:pPr>
    </w:p>
    <w:p w14:paraId="4501D6C0" w14:textId="77777777" w:rsidR="00191CE0" w:rsidRPr="002D7E00" w:rsidRDefault="00191CE0" w:rsidP="003373EA">
      <w:pPr>
        <w:rPr>
          <w:rFonts w:ascii="Verdana" w:hAnsi="Verdana"/>
          <w:b/>
          <w:sz w:val="22"/>
          <w:u w:val="single"/>
          <w:lang w:val="lt-LT"/>
        </w:rPr>
      </w:pPr>
    </w:p>
    <w:p w14:paraId="1233DBD3" w14:textId="77777777" w:rsidR="007651C1" w:rsidRPr="002D7E00" w:rsidRDefault="007651C1" w:rsidP="007651C1">
      <w:pPr>
        <w:tabs>
          <w:tab w:val="left" w:pos="-47"/>
          <w:tab w:val="left" w:pos="498"/>
          <w:tab w:val="left" w:pos="896"/>
          <w:tab w:val="left" w:pos="3913"/>
          <w:tab w:val="left" w:pos="5113"/>
          <w:tab w:val="left" w:pos="6313"/>
        </w:tabs>
        <w:suppressAutoHyphens/>
        <w:jc w:val="both"/>
        <w:rPr>
          <w:rFonts w:ascii="Verdana" w:hAnsi="Verdana"/>
          <w:spacing w:val="-2"/>
          <w:sz w:val="22"/>
          <w:lang w:val="lt-LT"/>
        </w:rPr>
      </w:pPr>
    </w:p>
    <w:p w14:paraId="5A3CDC2C" w14:textId="77777777" w:rsidR="00191CE0" w:rsidRPr="002D7E00" w:rsidRDefault="00191CE0" w:rsidP="007651C1">
      <w:pPr>
        <w:rPr>
          <w:rFonts w:ascii="Verdana" w:hAnsi="Verdana"/>
          <w:b/>
          <w:sz w:val="22"/>
          <w:u w:val="single"/>
          <w:lang w:val="lt-LT"/>
        </w:rPr>
      </w:pPr>
    </w:p>
    <w:p w14:paraId="47737DBC" w14:textId="474B209F" w:rsidR="00CF7645" w:rsidRPr="002D7E00" w:rsidRDefault="00CF7645" w:rsidP="00A04881">
      <w:pPr>
        <w:widowControl/>
        <w:rPr>
          <w:rFonts w:ascii="Verdana" w:hAnsi="Verdana"/>
          <w:color w:val="008000"/>
          <w:spacing w:val="-2"/>
          <w:sz w:val="22"/>
          <w:szCs w:val="22"/>
          <w:lang w:val="lt-LT"/>
        </w:rPr>
      </w:pPr>
    </w:p>
    <w:sectPr w:rsidR="00CF7645" w:rsidRPr="002D7E00" w:rsidSect="00573F8E">
      <w:endnotePr>
        <w:numFmt w:val="decimal"/>
      </w:endnotePr>
      <w:type w:val="continuous"/>
      <w:pgSz w:w="11907" w:h="16840" w:code="9"/>
      <w:pgMar w:top="851" w:right="1275" w:bottom="851" w:left="1310" w:header="567" w:footer="567"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Gintarė Šakytė" w:date="2021-03-15T16:53:00Z" w:initials="GŠ">
    <w:p w14:paraId="3597B3A6" w14:textId="13AAD0EC" w:rsidR="00FF3CC7" w:rsidRDefault="00FF3CC7">
      <w:pPr>
        <w:pStyle w:val="CommentText"/>
      </w:pPr>
      <w:r>
        <w:rPr>
          <w:rStyle w:val="CommentReference"/>
        </w:rPr>
        <w:annotationRef/>
      </w:r>
      <w:r>
        <w:t>Jeigu privalomas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97B3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A0F94" w16cex:dateUtc="2021-03-15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97B3A6" w16cid:durableId="23FA0F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92A4" w14:textId="77777777" w:rsidR="00287FE9" w:rsidRDefault="00287FE9">
      <w:pPr>
        <w:spacing w:line="20" w:lineRule="exact"/>
      </w:pPr>
    </w:p>
  </w:endnote>
  <w:endnote w:type="continuationSeparator" w:id="0">
    <w:p w14:paraId="0143847A" w14:textId="77777777" w:rsidR="00287FE9" w:rsidRDefault="00287FE9">
      <w:r>
        <w:t xml:space="preserve"> </w:t>
      </w:r>
    </w:p>
  </w:endnote>
  <w:endnote w:type="continuationNotice" w:id="1">
    <w:p w14:paraId="600B8374" w14:textId="77777777" w:rsidR="00287FE9" w:rsidRDefault="00287F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090C" w14:textId="06CEF93A" w:rsidR="00FF3CC7" w:rsidRDefault="00FF3CC7" w:rsidP="0020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91F1CB" w14:textId="77777777" w:rsidR="00FF3CC7" w:rsidRDefault="00FF3CC7" w:rsidP="00740F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454B" w14:textId="51040FC8" w:rsidR="00FF3CC7" w:rsidRDefault="00FF3CC7" w:rsidP="0020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80B3D71" w14:textId="41AE1E4D" w:rsidR="00FF3CC7" w:rsidRDefault="00FF3CC7" w:rsidP="001231C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5EE5" w14:textId="26635046" w:rsidR="00FF3CC7" w:rsidRDefault="00FF3CC7">
    <w:pPr>
      <w:pStyle w:val="Footer"/>
      <w:jc w:val="center"/>
    </w:pPr>
    <w:r>
      <w:fldChar w:fldCharType="begin"/>
    </w:r>
    <w:r>
      <w:instrText xml:space="preserve"> PAGE   \* MERGEFORMAT </w:instrText>
    </w:r>
    <w:r>
      <w:fldChar w:fldCharType="separate"/>
    </w:r>
    <w:r>
      <w:rPr>
        <w:noProof/>
      </w:rPr>
      <w:t>7</w:t>
    </w:r>
    <w:r>
      <w:rPr>
        <w:noProof/>
      </w:rPr>
      <w:fldChar w:fldCharType="end"/>
    </w:r>
  </w:p>
  <w:p w14:paraId="62F152E7" w14:textId="77777777" w:rsidR="00FF3CC7" w:rsidRDefault="00FF3CC7" w:rsidP="00F7340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CFE5" w14:textId="77777777" w:rsidR="00287FE9" w:rsidRDefault="00287FE9">
      <w:r>
        <w:separator/>
      </w:r>
    </w:p>
  </w:footnote>
  <w:footnote w:type="continuationSeparator" w:id="0">
    <w:p w14:paraId="04CB0133" w14:textId="77777777" w:rsidR="00287FE9" w:rsidRDefault="00287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D376" w14:textId="6D629D20" w:rsidR="00FF3CC7" w:rsidRDefault="00FF3CC7" w:rsidP="006A0D55">
    <w:pPr>
      <w:tabs>
        <w:tab w:val="left" w:pos="6433"/>
      </w:tabs>
      <w:rPr>
        <w:rFonts w:ascii="Verdana" w:hAnsi="Verdana"/>
        <w:b/>
        <w:spacing w:val="-3"/>
        <w:sz w:val="28"/>
        <w:szCs w:val="26"/>
      </w:rPr>
    </w:pPr>
    <w:r>
      <w:rPr>
        <w:rFonts w:ascii="Verdana" w:hAnsi="Verdana"/>
        <w:b/>
        <w:noProof/>
        <w:spacing w:val="-3"/>
        <w:sz w:val="26"/>
        <w:szCs w:val="26"/>
        <w:lang w:eastAsia="en-GB"/>
      </w:rPr>
      <w:drawing>
        <wp:anchor distT="0" distB="0" distL="114300" distR="114300" simplePos="0" relativeHeight="251670528" behindDoc="0" locked="0" layoutInCell="1" allowOverlap="1" wp14:anchorId="74CB4D9C" wp14:editId="04FEF6E8">
          <wp:simplePos x="0" y="0"/>
          <wp:positionH relativeFrom="column">
            <wp:posOffset>9282296</wp:posOffset>
          </wp:positionH>
          <wp:positionV relativeFrom="paragraph">
            <wp:posOffset>-144479</wp:posOffset>
          </wp:positionV>
          <wp:extent cx="569595" cy="569595"/>
          <wp:effectExtent l="0" t="0" r="190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9595" cy="56959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pacing w:val="-3"/>
        <w:sz w:val="26"/>
        <w:szCs w:val="26"/>
        <w:lang w:eastAsia="en-GB"/>
      </w:rPr>
      <w:t>PROGRAMA IR NUOSTATAI</w:t>
    </w:r>
    <w:r w:rsidR="00721E23">
      <w:rPr>
        <w:rFonts w:ascii="Verdana" w:hAnsi="Verdana"/>
        <w:b/>
        <w:noProof/>
        <w:spacing w:val="-3"/>
        <w:sz w:val="26"/>
        <w:szCs w:val="26"/>
        <w:lang w:eastAsia="en-GB"/>
      </w:rPr>
      <w:t xml:space="preserve">                                       </w:t>
    </w:r>
    <w:r>
      <w:rPr>
        <w:rFonts w:ascii="Verdana" w:hAnsi="Verdana"/>
        <w:b/>
        <w:spacing w:val="-3"/>
        <w:sz w:val="28"/>
        <w:szCs w:val="26"/>
      </w:rPr>
      <w:t xml:space="preserve"> </w:t>
    </w:r>
    <w:r w:rsidR="00721E23">
      <w:rPr>
        <w:rFonts w:ascii="Verdana" w:hAnsi="Verdana"/>
        <w:b/>
        <w:noProof/>
        <w:spacing w:val="-3"/>
        <w:sz w:val="28"/>
        <w:szCs w:val="26"/>
      </w:rPr>
      <w:drawing>
        <wp:inline distT="0" distB="0" distL="0" distR="0" wp14:anchorId="02B510B2" wp14:editId="42BEC853">
          <wp:extent cx="1259174" cy="614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303569" cy="635695"/>
                  </a:xfrm>
                  <a:prstGeom prst="rect">
                    <a:avLst/>
                  </a:prstGeom>
                </pic:spPr>
              </pic:pic>
            </a:graphicData>
          </a:graphic>
        </wp:inline>
      </w:drawing>
    </w:r>
  </w:p>
  <w:p w14:paraId="72A74F71" w14:textId="1104DAAF" w:rsidR="00FF3CC7" w:rsidRPr="00E110AF" w:rsidRDefault="00FF3CC7" w:rsidP="006A0D55">
    <w:pPr>
      <w:tabs>
        <w:tab w:val="left" w:pos="6433"/>
      </w:tabs>
      <w:rPr>
        <w:rFonts w:ascii="Verdana" w:hAnsi="Verdana"/>
        <w:b/>
        <w:spacing w:val="-3"/>
        <w:sz w:val="28"/>
        <w:szCs w:val="26"/>
      </w:rPr>
    </w:pPr>
    <w:r w:rsidRPr="001231CA">
      <w:rPr>
        <w:rFonts w:ascii="Verdana" w:hAnsi="Verdana"/>
        <w:b/>
        <w:spacing w:val="-3"/>
        <w:sz w:val="28"/>
        <w:szCs w:val="26"/>
        <w:highlight w:val="yellow"/>
      </w:rPr>
      <w:t>PAVADINIMAS</w:t>
    </w:r>
  </w:p>
  <w:p w14:paraId="179F8808" w14:textId="77777777" w:rsidR="00FF3CC7" w:rsidRPr="005B7A2E" w:rsidRDefault="00FF3CC7" w:rsidP="00722AA9">
    <w:pPr>
      <w:pStyle w:val="Header"/>
      <w:pBdr>
        <w:top w:val="single" w:sz="6" w:space="1" w:color="auto"/>
      </w:pBdr>
      <w:rPr>
        <w:rFonts w:ascii="Arial" w:hAnsi="Arial"/>
        <w:b/>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D7C"/>
    <w:multiLevelType w:val="hybridMultilevel"/>
    <w:tmpl w:val="CA64E5CA"/>
    <w:lvl w:ilvl="0" w:tplc="1F346424">
      <w:start w:val="1"/>
      <w:numFmt w:val="upperRoman"/>
      <w:lvlText w:val="%1."/>
      <w:lvlJc w:val="left"/>
      <w:pPr>
        <w:ind w:left="1080" w:hanging="720"/>
      </w:pPr>
      <w:rPr>
        <w:rFonts w:hint="default"/>
        <w:b/>
        <w:color w:val="auto"/>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4C5C93"/>
    <w:multiLevelType w:val="multilevel"/>
    <w:tmpl w:val="A662A860"/>
    <w:lvl w:ilvl="0">
      <w:start w:val="1"/>
      <w:numFmt w:val="decimal"/>
      <w:pStyle w:val="PAVADINIMAS"/>
      <w:lvlText w:val="%1."/>
      <w:lvlJc w:val="left"/>
      <w:pPr>
        <w:ind w:left="0" w:firstLine="0"/>
      </w:pPr>
      <w:rPr>
        <w:rFonts w:ascii="Verdana" w:hAnsi="Verdana" w:hint="default"/>
        <w:b/>
        <w:i w:val="0"/>
        <w:caps/>
        <w:sz w:val="24"/>
      </w:rPr>
    </w:lvl>
    <w:lvl w:ilvl="1">
      <w:start w:val="1"/>
      <w:numFmt w:val="decimal"/>
      <w:lvlText w:val="%1.%2."/>
      <w:lvlJc w:val="left"/>
      <w:pPr>
        <w:ind w:left="720" w:hanging="720"/>
      </w:pPr>
      <w:rPr>
        <w:rFonts w:ascii="Verdana" w:hAnsi="Verdana" w:hint="default"/>
        <w:b w:val="0"/>
        <w:i w:val="0"/>
        <w:spacing w:val="0"/>
        <w:position w:val="0"/>
        <w:sz w:val="18"/>
      </w:rPr>
    </w:lvl>
    <w:lvl w:ilvl="2">
      <w:start w:val="1"/>
      <w:numFmt w:val="decimal"/>
      <w:suff w:val="space"/>
      <w:lvlText w:val="%1.%2.%3."/>
      <w:lvlJc w:val="right"/>
      <w:pPr>
        <w:ind w:left="1368" w:firstLine="0"/>
      </w:pPr>
      <w:rPr>
        <w:rFonts w:ascii="Verdana" w:hAnsi="Verdana" w:hint="default"/>
        <w:b w:val="0"/>
        <w:i w:val="0"/>
        <w:sz w:val="16"/>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 w15:restartNumberingAfterBreak="0">
    <w:nsid w:val="0D4F4F5C"/>
    <w:multiLevelType w:val="hybridMultilevel"/>
    <w:tmpl w:val="8CC04E88"/>
    <w:lvl w:ilvl="0" w:tplc="66483FB0">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0DEF48B4"/>
    <w:multiLevelType w:val="hybridMultilevel"/>
    <w:tmpl w:val="20C6B1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C71F11"/>
    <w:multiLevelType w:val="hybridMultilevel"/>
    <w:tmpl w:val="6F4638F6"/>
    <w:lvl w:ilvl="0" w:tplc="72C0D088">
      <w:start w:val="1"/>
      <w:numFmt w:val="upperRoman"/>
      <w:pStyle w:val="Heading1"/>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5E52B95"/>
    <w:multiLevelType w:val="multilevel"/>
    <w:tmpl w:val="91249EB2"/>
    <w:lvl w:ilvl="0">
      <w:start w:val="1"/>
      <w:numFmt w:val="decimal"/>
      <w:lvlText w:val="%1."/>
      <w:lvlJc w:val="left"/>
      <w:pPr>
        <w:ind w:left="0" w:firstLine="0"/>
      </w:pPr>
      <w:rPr>
        <w:rFonts w:ascii="Verdana" w:hAnsi="Verdana" w:hint="default"/>
        <w:b w:val="0"/>
        <w:i w:val="0"/>
        <w:sz w:val="22"/>
        <w:szCs w:val="22"/>
      </w:rPr>
    </w:lvl>
    <w:lvl w:ilvl="1">
      <w:start w:val="1"/>
      <w:numFmt w:val="lowerLetter"/>
      <w:suff w:val="space"/>
      <w:lvlText w:val="%2)"/>
      <w:lvlJc w:val="left"/>
      <w:pPr>
        <w:ind w:left="720" w:firstLine="0"/>
      </w:pPr>
      <w:rPr>
        <w:rFonts w:ascii="Verdana" w:hAnsi="Verdana" w:hint="default"/>
        <w:b w:val="0"/>
        <w:i w:val="0"/>
        <w:spacing w:val="0"/>
        <w:position w:val="0"/>
        <w:sz w:val="22"/>
        <w:szCs w:val="22"/>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6"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847A8"/>
    <w:multiLevelType w:val="multilevel"/>
    <w:tmpl w:val="F15617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FE23C2C"/>
    <w:multiLevelType w:val="hybridMultilevel"/>
    <w:tmpl w:val="5694F534"/>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4A10C5"/>
    <w:multiLevelType w:val="hybridMultilevel"/>
    <w:tmpl w:val="1DB290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40F353D"/>
    <w:multiLevelType w:val="multilevel"/>
    <w:tmpl w:val="DEC4B3E4"/>
    <w:lvl w:ilvl="0">
      <w:start w:val="1"/>
      <w:numFmt w:val="decimal"/>
      <w:lvlText w:val="%1."/>
      <w:lvlJc w:val="left"/>
      <w:pPr>
        <w:ind w:left="720" w:hanging="360"/>
      </w:pPr>
      <w:rPr>
        <w:rFonts w:hint="default"/>
      </w:rPr>
    </w:lvl>
    <w:lvl w:ilvl="1">
      <w:start w:val="1"/>
      <w:numFmt w:val="decimal"/>
      <w:isLgl/>
      <w:lvlText w:val="%1.%2"/>
      <w:lvlJc w:val="left"/>
      <w:pPr>
        <w:ind w:left="1083" w:hanging="720"/>
      </w:pPr>
      <w:rPr>
        <w:rFonts w:hint="default"/>
      </w:rPr>
    </w:lvl>
    <w:lvl w:ilvl="2">
      <w:start w:val="1"/>
      <w:numFmt w:val="decimal"/>
      <w:isLgl/>
      <w:lvlText w:val="%1.%2.%3"/>
      <w:lvlJc w:val="left"/>
      <w:pPr>
        <w:ind w:left="1446" w:hanging="1080"/>
      </w:pPr>
      <w:rPr>
        <w:rFonts w:hint="default"/>
      </w:rPr>
    </w:lvl>
    <w:lvl w:ilvl="3">
      <w:start w:val="1"/>
      <w:numFmt w:val="decimal"/>
      <w:isLgl/>
      <w:lvlText w:val="%1.%2.%3.%4"/>
      <w:lvlJc w:val="left"/>
      <w:pPr>
        <w:ind w:left="1449" w:hanging="108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3264" w:hanging="2880"/>
      </w:pPr>
      <w:rPr>
        <w:rFonts w:hint="default"/>
      </w:rPr>
    </w:lvl>
  </w:abstractNum>
  <w:abstractNum w:abstractNumId="11" w15:restartNumberingAfterBreak="0">
    <w:nsid w:val="4A1F4B94"/>
    <w:multiLevelType w:val="hybridMultilevel"/>
    <w:tmpl w:val="853E3F24"/>
    <w:lvl w:ilvl="0" w:tplc="30D024AE">
      <w:start w:val="1"/>
      <w:numFmt w:val="decimal"/>
      <w:pStyle w:val="Heading3"/>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2815650"/>
    <w:multiLevelType w:val="hybridMultilevel"/>
    <w:tmpl w:val="55EE16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5B616AB3"/>
    <w:multiLevelType w:val="multilevel"/>
    <w:tmpl w:val="DEC4B3E4"/>
    <w:lvl w:ilvl="0">
      <w:start w:val="1"/>
      <w:numFmt w:val="decimal"/>
      <w:lvlText w:val="%1."/>
      <w:lvlJc w:val="left"/>
      <w:pPr>
        <w:ind w:left="720" w:hanging="360"/>
      </w:pPr>
      <w:rPr>
        <w:rFonts w:hint="default"/>
      </w:rPr>
    </w:lvl>
    <w:lvl w:ilvl="1">
      <w:start w:val="1"/>
      <w:numFmt w:val="decimal"/>
      <w:isLgl/>
      <w:lvlText w:val="%1.%2"/>
      <w:lvlJc w:val="left"/>
      <w:pPr>
        <w:ind w:left="1083" w:hanging="720"/>
      </w:pPr>
      <w:rPr>
        <w:rFonts w:hint="default"/>
      </w:rPr>
    </w:lvl>
    <w:lvl w:ilvl="2">
      <w:start w:val="1"/>
      <w:numFmt w:val="decimal"/>
      <w:isLgl/>
      <w:lvlText w:val="%1.%2.%3"/>
      <w:lvlJc w:val="left"/>
      <w:pPr>
        <w:ind w:left="1446" w:hanging="1080"/>
      </w:pPr>
      <w:rPr>
        <w:rFonts w:hint="default"/>
      </w:rPr>
    </w:lvl>
    <w:lvl w:ilvl="3">
      <w:start w:val="1"/>
      <w:numFmt w:val="decimal"/>
      <w:isLgl/>
      <w:lvlText w:val="%1.%2.%3.%4"/>
      <w:lvlJc w:val="left"/>
      <w:pPr>
        <w:ind w:left="1449" w:hanging="108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3264" w:hanging="2880"/>
      </w:pPr>
      <w:rPr>
        <w:rFonts w:hint="default"/>
      </w:rPr>
    </w:lvl>
  </w:abstractNum>
  <w:abstractNum w:abstractNumId="14" w15:restartNumberingAfterBreak="0">
    <w:nsid w:val="6C792A64"/>
    <w:multiLevelType w:val="hybridMultilevel"/>
    <w:tmpl w:val="B412BB6A"/>
    <w:lvl w:ilvl="0" w:tplc="7C10DB2C">
      <w:start w:val="1"/>
      <w:numFmt w:val="decimal"/>
      <w:pStyle w:val="Heading2"/>
      <w:lvlText w:val="%1."/>
      <w:lvlJc w:val="left"/>
      <w:pPr>
        <w:ind w:left="720" w:hanging="360"/>
      </w:pPr>
      <w:rPr>
        <w:color w:val="auto"/>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EE178F6"/>
    <w:multiLevelType w:val="hybridMultilevel"/>
    <w:tmpl w:val="DBCE00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864244763">
    <w:abstractNumId w:val="8"/>
  </w:num>
  <w:num w:numId="2" w16cid:durableId="1124690390">
    <w:abstractNumId w:val="6"/>
  </w:num>
  <w:num w:numId="3" w16cid:durableId="1202980547">
    <w:abstractNumId w:val="0"/>
  </w:num>
  <w:num w:numId="4" w16cid:durableId="296842490">
    <w:abstractNumId w:val="4"/>
  </w:num>
  <w:num w:numId="5" w16cid:durableId="914903239">
    <w:abstractNumId w:val="14"/>
  </w:num>
  <w:num w:numId="6" w16cid:durableId="1360274028">
    <w:abstractNumId w:val="11"/>
  </w:num>
  <w:num w:numId="7" w16cid:durableId="1359702721">
    <w:abstractNumId w:val="12"/>
  </w:num>
  <w:num w:numId="8" w16cid:durableId="1227687312">
    <w:abstractNumId w:val="15"/>
  </w:num>
  <w:num w:numId="9" w16cid:durableId="1150947378">
    <w:abstractNumId w:val="7"/>
  </w:num>
  <w:num w:numId="10" w16cid:durableId="388192310">
    <w:abstractNumId w:val="10"/>
  </w:num>
  <w:num w:numId="11" w16cid:durableId="1285043319">
    <w:abstractNumId w:val="5"/>
  </w:num>
  <w:num w:numId="12" w16cid:durableId="685791494">
    <w:abstractNumId w:val="9"/>
  </w:num>
  <w:num w:numId="13" w16cid:durableId="1464539249">
    <w:abstractNumId w:val="1"/>
  </w:num>
  <w:num w:numId="14" w16cid:durableId="1827939803">
    <w:abstractNumId w:val="3"/>
  </w:num>
  <w:num w:numId="15" w16cid:durableId="952247967">
    <w:abstractNumId w:val="2"/>
  </w:num>
  <w:num w:numId="16" w16cid:durableId="1649087875">
    <w:abstractNumId w:val="14"/>
  </w:num>
  <w:num w:numId="17" w16cid:durableId="1745956558">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ntarė Šakytė">
    <w15:presenceInfo w15:providerId="AD" w15:userId="S::gintare.sakyte@vmg.eu::05fd1d0c-8937-409e-adb9-f6cfabd43e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44"/>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0A"/>
    <w:rsid w:val="0000103B"/>
    <w:rsid w:val="000036E9"/>
    <w:rsid w:val="00005542"/>
    <w:rsid w:val="00005AB9"/>
    <w:rsid w:val="00012DA0"/>
    <w:rsid w:val="0001434B"/>
    <w:rsid w:val="00014BFD"/>
    <w:rsid w:val="0001776F"/>
    <w:rsid w:val="00017893"/>
    <w:rsid w:val="00021DF0"/>
    <w:rsid w:val="00024757"/>
    <w:rsid w:val="000253C3"/>
    <w:rsid w:val="000257C7"/>
    <w:rsid w:val="00027388"/>
    <w:rsid w:val="000277A0"/>
    <w:rsid w:val="000277E9"/>
    <w:rsid w:val="00030219"/>
    <w:rsid w:val="00033A33"/>
    <w:rsid w:val="00035BC3"/>
    <w:rsid w:val="00036199"/>
    <w:rsid w:val="00036617"/>
    <w:rsid w:val="00036784"/>
    <w:rsid w:val="0003759D"/>
    <w:rsid w:val="00040756"/>
    <w:rsid w:val="0004167C"/>
    <w:rsid w:val="000436BB"/>
    <w:rsid w:val="00047DFE"/>
    <w:rsid w:val="000506BE"/>
    <w:rsid w:val="00051E2B"/>
    <w:rsid w:val="00051E43"/>
    <w:rsid w:val="00052CFE"/>
    <w:rsid w:val="00052D93"/>
    <w:rsid w:val="00056A10"/>
    <w:rsid w:val="00057DC3"/>
    <w:rsid w:val="00062B1E"/>
    <w:rsid w:val="00066050"/>
    <w:rsid w:val="000707DA"/>
    <w:rsid w:val="000709F6"/>
    <w:rsid w:val="00071897"/>
    <w:rsid w:val="00075337"/>
    <w:rsid w:val="00075CFB"/>
    <w:rsid w:val="00075FD4"/>
    <w:rsid w:val="00076718"/>
    <w:rsid w:val="00076FCA"/>
    <w:rsid w:val="00077A62"/>
    <w:rsid w:val="0008043E"/>
    <w:rsid w:val="00080D55"/>
    <w:rsid w:val="00082ED6"/>
    <w:rsid w:val="0008423F"/>
    <w:rsid w:val="000867FC"/>
    <w:rsid w:val="000914F9"/>
    <w:rsid w:val="00092527"/>
    <w:rsid w:val="0009428D"/>
    <w:rsid w:val="00095C66"/>
    <w:rsid w:val="00096E76"/>
    <w:rsid w:val="000A0074"/>
    <w:rsid w:val="000A0457"/>
    <w:rsid w:val="000A1098"/>
    <w:rsid w:val="000A120D"/>
    <w:rsid w:val="000A4467"/>
    <w:rsid w:val="000A4E60"/>
    <w:rsid w:val="000A6C88"/>
    <w:rsid w:val="000A6CAE"/>
    <w:rsid w:val="000B1364"/>
    <w:rsid w:val="000B39FE"/>
    <w:rsid w:val="000B4FCC"/>
    <w:rsid w:val="000B5116"/>
    <w:rsid w:val="000B5FCA"/>
    <w:rsid w:val="000B71DF"/>
    <w:rsid w:val="000C77C1"/>
    <w:rsid w:val="000C79FF"/>
    <w:rsid w:val="000D0459"/>
    <w:rsid w:val="000D0E58"/>
    <w:rsid w:val="000D2AE0"/>
    <w:rsid w:val="000D3D30"/>
    <w:rsid w:val="000D4194"/>
    <w:rsid w:val="000D4204"/>
    <w:rsid w:val="000D4DEF"/>
    <w:rsid w:val="000D5701"/>
    <w:rsid w:val="000D5C20"/>
    <w:rsid w:val="000D7983"/>
    <w:rsid w:val="000E28FA"/>
    <w:rsid w:val="000E4A56"/>
    <w:rsid w:val="000E6245"/>
    <w:rsid w:val="000E6549"/>
    <w:rsid w:val="000E70FD"/>
    <w:rsid w:val="000E71BB"/>
    <w:rsid w:val="000E78E5"/>
    <w:rsid w:val="000E7D21"/>
    <w:rsid w:val="000F2CBA"/>
    <w:rsid w:val="000F3BD6"/>
    <w:rsid w:val="000F3C75"/>
    <w:rsid w:val="000F455D"/>
    <w:rsid w:val="000F5FA6"/>
    <w:rsid w:val="0010048E"/>
    <w:rsid w:val="00100F92"/>
    <w:rsid w:val="001011DA"/>
    <w:rsid w:val="0010129F"/>
    <w:rsid w:val="00101C27"/>
    <w:rsid w:val="001115AB"/>
    <w:rsid w:val="0011334A"/>
    <w:rsid w:val="00113EC4"/>
    <w:rsid w:val="0011520E"/>
    <w:rsid w:val="00115C51"/>
    <w:rsid w:val="001231CA"/>
    <w:rsid w:val="00123C74"/>
    <w:rsid w:val="00124322"/>
    <w:rsid w:val="00125C71"/>
    <w:rsid w:val="00127197"/>
    <w:rsid w:val="001273A7"/>
    <w:rsid w:val="00131E9C"/>
    <w:rsid w:val="00132ABB"/>
    <w:rsid w:val="00133AE8"/>
    <w:rsid w:val="00136633"/>
    <w:rsid w:val="00136816"/>
    <w:rsid w:val="00136B05"/>
    <w:rsid w:val="00136E88"/>
    <w:rsid w:val="00142AC8"/>
    <w:rsid w:val="00145053"/>
    <w:rsid w:val="001451C9"/>
    <w:rsid w:val="00145F42"/>
    <w:rsid w:val="00146036"/>
    <w:rsid w:val="00146646"/>
    <w:rsid w:val="0015024B"/>
    <w:rsid w:val="00152035"/>
    <w:rsid w:val="00153054"/>
    <w:rsid w:val="00153E12"/>
    <w:rsid w:val="001540B6"/>
    <w:rsid w:val="00154689"/>
    <w:rsid w:val="00154CF2"/>
    <w:rsid w:val="00154D52"/>
    <w:rsid w:val="00155815"/>
    <w:rsid w:val="00156B97"/>
    <w:rsid w:val="00160284"/>
    <w:rsid w:val="001617C8"/>
    <w:rsid w:val="0016297D"/>
    <w:rsid w:val="00163F5A"/>
    <w:rsid w:val="00163FEA"/>
    <w:rsid w:val="001671BE"/>
    <w:rsid w:val="00171091"/>
    <w:rsid w:val="00173379"/>
    <w:rsid w:val="0017530E"/>
    <w:rsid w:val="00175343"/>
    <w:rsid w:val="001807BC"/>
    <w:rsid w:val="00181B30"/>
    <w:rsid w:val="001847A1"/>
    <w:rsid w:val="00190C97"/>
    <w:rsid w:val="00191B22"/>
    <w:rsid w:val="00191CE0"/>
    <w:rsid w:val="00192560"/>
    <w:rsid w:val="00194800"/>
    <w:rsid w:val="001951E8"/>
    <w:rsid w:val="00197FDD"/>
    <w:rsid w:val="001A275F"/>
    <w:rsid w:val="001A290A"/>
    <w:rsid w:val="001B105F"/>
    <w:rsid w:val="001B4FFB"/>
    <w:rsid w:val="001B54EE"/>
    <w:rsid w:val="001B6C0A"/>
    <w:rsid w:val="001B7CB6"/>
    <w:rsid w:val="001C21AF"/>
    <w:rsid w:val="001C483B"/>
    <w:rsid w:val="001D09C1"/>
    <w:rsid w:val="001D6A9F"/>
    <w:rsid w:val="001D743E"/>
    <w:rsid w:val="001E01C2"/>
    <w:rsid w:val="001E1B40"/>
    <w:rsid w:val="001E1D24"/>
    <w:rsid w:val="001E24CB"/>
    <w:rsid w:val="001E4B9C"/>
    <w:rsid w:val="001E66DD"/>
    <w:rsid w:val="001E74B7"/>
    <w:rsid w:val="001F1DA1"/>
    <w:rsid w:val="001F22C0"/>
    <w:rsid w:val="001F27E5"/>
    <w:rsid w:val="001F465A"/>
    <w:rsid w:val="001F4A64"/>
    <w:rsid w:val="001F5865"/>
    <w:rsid w:val="0020122D"/>
    <w:rsid w:val="00206592"/>
    <w:rsid w:val="00207DE4"/>
    <w:rsid w:val="00207F84"/>
    <w:rsid w:val="002131CF"/>
    <w:rsid w:val="002136ED"/>
    <w:rsid w:val="002138BC"/>
    <w:rsid w:val="002142FA"/>
    <w:rsid w:val="002166B4"/>
    <w:rsid w:val="00222279"/>
    <w:rsid w:val="002319A2"/>
    <w:rsid w:val="002322C6"/>
    <w:rsid w:val="00233959"/>
    <w:rsid w:val="00235B5F"/>
    <w:rsid w:val="00235D61"/>
    <w:rsid w:val="00236687"/>
    <w:rsid w:val="0023707A"/>
    <w:rsid w:val="00237F65"/>
    <w:rsid w:val="00240547"/>
    <w:rsid w:val="002405E1"/>
    <w:rsid w:val="00240F56"/>
    <w:rsid w:val="00241588"/>
    <w:rsid w:val="00242140"/>
    <w:rsid w:val="0024280C"/>
    <w:rsid w:val="0024486A"/>
    <w:rsid w:val="0024744E"/>
    <w:rsid w:val="002476D2"/>
    <w:rsid w:val="00247FC0"/>
    <w:rsid w:val="0025117F"/>
    <w:rsid w:val="00251AB1"/>
    <w:rsid w:val="00251DFB"/>
    <w:rsid w:val="00252D64"/>
    <w:rsid w:val="002578FD"/>
    <w:rsid w:val="00261DB1"/>
    <w:rsid w:val="002631D1"/>
    <w:rsid w:val="00263282"/>
    <w:rsid w:val="00263549"/>
    <w:rsid w:val="00267209"/>
    <w:rsid w:val="002721BB"/>
    <w:rsid w:val="00272E48"/>
    <w:rsid w:val="00273D6A"/>
    <w:rsid w:val="002753CB"/>
    <w:rsid w:val="0027788E"/>
    <w:rsid w:val="00282789"/>
    <w:rsid w:val="00282CF9"/>
    <w:rsid w:val="002832F7"/>
    <w:rsid w:val="00284C90"/>
    <w:rsid w:val="0028561F"/>
    <w:rsid w:val="00287FE9"/>
    <w:rsid w:val="0029180B"/>
    <w:rsid w:val="00292E10"/>
    <w:rsid w:val="002A00B7"/>
    <w:rsid w:val="002A0D04"/>
    <w:rsid w:val="002A1088"/>
    <w:rsid w:val="002A4A5C"/>
    <w:rsid w:val="002A7A4E"/>
    <w:rsid w:val="002B002C"/>
    <w:rsid w:val="002B168E"/>
    <w:rsid w:val="002B17A9"/>
    <w:rsid w:val="002B4587"/>
    <w:rsid w:val="002B7DF6"/>
    <w:rsid w:val="002C0D66"/>
    <w:rsid w:val="002C3174"/>
    <w:rsid w:val="002C435B"/>
    <w:rsid w:val="002C4FF3"/>
    <w:rsid w:val="002D0B3E"/>
    <w:rsid w:val="002D0CBC"/>
    <w:rsid w:val="002D137B"/>
    <w:rsid w:val="002D155C"/>
    <w:rsid w:val="002D1A9A"/>
    <w:rsid w:val="002D263E"/>
    <w:rsid w:val="002D2930"/>
    <w:rsid w:val="002D6355"/>
    <w:rsid w:val="002D6AFA"/>
    <w:rsid w:val="002D7E00"/>
    <w:rsid w:val="002E0C39"/>
    <w:rsid w:val="002E15C6"/>
    <w:rsid w:val="002E16B5"/>
    <w:rsid w:val="002E27A0"/>
    <w:rsid w:val="002E2CE3"/>
    <w:rsid w:val="002E6B0A"/>
    <w:rsid w:val="002F113A"/>
    <w:rsid w:val="002F37AA"/>
    <w:rsid w:val="002F3DEC"/>
    <w:rsid w:val="00300337"/>
    <w:rsid w:val="003003BE"/>
    <w:rsid w:val="003020D0"/>
    <w:rsid w:val="0030281F"/>
    <w:rsid w:val="00303CCC"/>
    <w:rsid w:val="003051AF"/>
    <w:rsid w:val="00305A10"/>
    <w:rsid w:val="0030609E"/>
    <w:rsid w:val="00306F44"/>
    <w:rsid w:val="00313CD9"/>
    <w:rsid w:val="00320252"/>
    <w:rsid w:val="00321526"/>
    <w:rsid w:val="00321B19"/>
    <w:rsid w:val="0032217F"/>
    <w:rsid w:val="003242DF"/>
    <w:rsid w:val="00326B4C"/>
    <w:rsid w:val="00326F16"/>
    <w:rsid w:val="00327F9D"/>
    <w:rsid w:val="00330EB2"/>
    <w:rsid w:val="0033162F"/>
    <w:rsid w:val="00331724"/>
    <w:rsid w:val="00332497"/>
    <w:rsid w:val="00332DD4"/>
    <w:rsid w:val="00332E62"/>
    <w:rsid w:val="00332EEA"/>
    <w:rsid w:val="0033305A"/>
    <w:rsid w:val="00333168"/>
    <w:rsid w:val="00333369"/>
    <w:rsid w:val="003335F6"/>
    <w:rsid w:val="00335762"/>
    <w:rsid w:val="00336578"/>
    <w:rsid w:val="0033665C"/>
    <w:rsid w:val="003373EA"/>
    <w:rsid w:val="003401FD"/>
    <w:rsid w:val="00341DF0"/>
    <w:rsid w:val="00342E19"/>
    <w:rsid w:val="00344AB2"/>
    <w:rsid w:val="00346C32"/>
    <w:rsid w:val="00347730"/>
    <w:rsid w:val="00350D37"/>
    <w:rsid w:val="00351C49"/>
    <w:rsid w:val="00353612"/>
    <w:rsid w:val="00356BA0"/>
    <w:rsid w:val="0035752F"/>
    <w:rsid w:val="0036018C"/>
    <w:rsid w:val="00360B63"/>
    <w:rsid w:val="003610DC"/>
    <w:rsid w:val="0036137D"/>
    <w:rsid w:val="003613E5"/>
    <w:rsid w:val="00362550"/>
    <w:rsid w:val="0036672F"/>
    <w:rsid w:val="00366FA1"/>
    <w:rsid w:val="003713B9"/>
    <w:rsid w:val="003721F6"/>
    <w:rsid w:val="00372A85"/>
    <w:rsid w:val="00373350"/>
    <w:rsid w:val="0038096B"/>
    <w:rsid w:val="00386A72"/>
    <w:rsid w:val="00386CA6"/>
    <w:rsid w:val="003921B1"/>
    <w:rsid w:val="0039223D"/>
    <w:rsid w:val="003931A5"/>
    <w:rsid w:val="00397133"/>
    <w:rsid w:val="003A0FC6"/>
    <w:rsid w:val="003A78E5"/>
    <w:rsid w:val="003B0929"/>
    <w:rsid w:val="003B1A31"/>
    <w:rsid w:val="003B2697"/>
    <w:rsid w:val="003C1227"/>
    <w:rsid w:val="003C31A5"/>
    <w:rsid w:val="003C3399"/>
    <w:rsid w:val="003C49EA"/>
    <w:rsid w:val="003C4C2D"/>
    <w:rsid w:val="003C6E62"/>
    <w:rsid w:val="003C77EC"/>
    <w:rsid w:val="003C7952"/>
    <w:rsid w:val="003D012C"/>
    <w:rsid w:val="003D0803"/>
    <w:rsid w:val="003D400E"/>
    <w:rsid w:val="003D51E3"/>
    <w:rsid w:val="003D65BC"/>
    <w:rsid w:val="003D6A27"/>
    <w:rsid w:val="003D7E19"/>
    <w:rsid w:val="003E041A"/>
    <w:rsid w:val="003E064C"/>
    <w:rsid w:val="003E1EA9"/>
    <w:rsid w:val="003E23E3"/>
    <w:rsid w:val="003E2C69"/>
    <w:rsid w:val="003E4460"/>
    <w:rsid w:val="003E560D"/>
    <w:rsid w:val="003F0153"/>
    <w:rsid w:val="003F3A0A"/>
    <w:rsid w:val="003F3DA3"/>
    <w:rsid w:val="003F6320"/>
    <w:rsid w:val="003F6417"/>
    <w:rsid w:val="004000E0"/>
    <w:rsid w:val="00400EEE"/>
    <w:rsid w:val="00403920"/>
    <w:rsid w:val="00403B28"/>
    <w:rsid w:val="00404103"/>
    <w:rsid w:val="00406CDC"/>
    <w:rsid w:val="00407A09"/>
    <w:rsid w:val="004105CE"/>
    <w:rsid w:val="00411255"/>
    <w:rsid w:val="00411582"/>
    <w:rsid w:val="0041213D"/>
    <w:rsid w:val="00412EF9"/>
    <w:rsid w:val="00413A54"/>
    <w:rsid w:val="00414565"/>
    <w:rsid w:val="00416626"/>
    <w:rsid w:val="00425554"/>
    <w:rsid w:val="00427FDB"/>
    <w:rsid w:val="00430077"/>
    <w:rsid w:val="00431A4E"/>
    <w:rsid w:val="00432556"/>
    <w:rsid w:val="00432B51"/>
    <w:rsid w:val="00436DC8"/>
    <w:rsid w:val="00437A45"/>
    <w:rsid w:val="004400AC"/>
    <w:rsid w:val="004442AB"/>
    <w:rsid w:val="004450D9"/>
    <w:rsid w:val="00445C1D"/>
    <w:rsid w:val="00447495"/>
    <w:rsid w:val="00451919"/>
    <w:rsid w:val="00451F8D"/>
    <w:rsid w:val="00452505"/>
    <w:rsid w:val="004537EF"/>
    <w:rsid w:val="004578AF"/>
    <w:rsid w:val="00460762"/>
    <w:rsid w:val="00460922"/>
    <w:rsid w:val="00460A8E"/>
    <w:rsid w:val="00461C20"/>
    <w:rsid w:val="0046454B"/>
    <w:rsid w:val="00464970"/>
    <w:rsid w:val="004679FA"/>
    <w:rsid w:val="00470721"/>
    <w:rsid w:val="00474315"/>
    <w:rsid w:val="004807A3"/>
    <w:rsid w:val="00482670"/>
    <w:rsid w:val="0048329B"/>
    <w:rsid w:val="0048398A"/>
    <w:rsid w:val="00483D39"/>
    <w:rsid w:val="00483DAB"/>
    <w:rsid w:val="00485E34"/>
    <w:rsid w:val="00486945"/>
    <w:rsid w:val="00490555"/>
    <w:rsid w:val="0049189A"/>
    <w:rsid w:val="00491BF3"/>
    <w:rsid w:val="0049385D"/>
    <w:rsid w:val="00493940"/>
    <w:rsid w:val="004939A5"/>
    <w:rsid w:val="0049528F"/>
    <w:rsid w:val="004958FF"/>
    <w:rsid w:val="00495DAE"/>
    <w:rsid w:val="00496A13"/>
    <w:rsid w:val="00496C69"/>
    <w:rsid w:val="004A1364"/>
    <w:rsid w:val="004A28B3"/>
    <w:rsid w:val="004A49AB"/>
    <w:rsid w:val="004A575E"/>
    <w:rsid w:val="004A76B7"/>
    <w:rsid w:val="004A7859"/>
    <w:rsid w:val="004A7ECF"/>
    <w:rsid w:val="004B053E"/>
    <w:rsid w:val="004B08F2"/>
    <w:rsid w:val="004B1CBE"/>
    <w:rsid w:val="004B4281"/>
    <w:rsid w:val="004B42F7"/>
    <w:rsid w:val="004B58E5"/>
    <w:rsid w:val="004B5989"/>
    <w:rsid w:val="004B7D1E"/>
    <w:rsid w:val="004C026C"/>
    <w:rsid w:val="004C2268"/>
    <w:rsid w:val="004C3745"/>
    <w:rsid w:val="004C5A94"/>
    <w:rsid w:val="004C75B6"/>
    <w:rsid w:val="004D09D6"/>
    <w:rsid w:val="004D13E2"/>
    <w:rsid w:val="004D3968"/>
    <w:rsid w:val="004D4104"/>
    <w:rsid w:val="004D4507"/>
    <w:rsid w:val="004D51A9"/>
    <w:rsid w:val="004D7941"/>
    <w:rsid w:val="004E0933"/>
    <w:rsid w:val="004E1517"/>
    <w:rsid w:val="004E5796"/>
    <w:rsid w:val="004E7253"/>
    <w:rsid w:val="004E796E"/>
    <w:rsid w:val="004E7D2C"/>
    <w:rsid w:val="004F0904"/>
    <w:rsid w:val="004F213E"/>
    <w:rsid w:val="004F25A1"/>
    <w:rsid w:val="004F584D"/>
    <w:rsid w:val="004F603B"/>
    <w:rsid w:val="004F7F7F"/>
    <w:rsid w:val="00500B47"/>
    <w:rsid w:val="00500BA8"/>
    <w:rsid w:val="00501699"/>
    <w:rsid w:val="0050383E"/>
    <w:rsid w:val="0050393C"/>
    <w:rsid w:val="00504E29"/>
    <w:rsid w:val="00511190"/>
    <w:rsid w:val="00511605"/>
    <w:rsid w:val="00513350"/>
    <w:rsid w:val="00513A53"/>
    <w:rsid w:val="00515151"/>
    <w:rsid w:val="0051623F"/>
    <w:rsid w:val="00516432"/>
    <w:rsid w:val="005214FB"/>
    <w:rsid w:val="00522C8D"/>
    <w:rsid w:val="00523887"/>
    <w:rsid w:val="005248A4"/>
    <w:rsid w:val="00525ED1"/>
    <w:rsid w:val="00531717"/>
    <w:rsid w:val="00532126"/>
    <w:rsid w:val="00533225"/>
    <w:rsid w:val="005337C7"/>
    <w:rsid w:val="00533966"/>
    <w:rsid w:val="005369B8"/>
    <w:rsid w:val="005406E3"/>
    <w:rsid w:val="005418A5"/>
    <w:rsid w:val="00543372"/>
    <w:rsid w:val="00544938"/>
    <w:rsid w:val="00544C3A"/>
    <w:rsid w:val="005463B3"/>
    <w:rsid w:val="00547C56"/>
    <w:rsid w:val="00550CE4"/>
    <w:rsid w:val="00550D51"/>
    <w:rsid w:val="005537FD"/>
    <w:rsid w:val="005545BD"/>
    <w:rsid w:val="00555857"/>
    <w:rsid w:val="00556563"/>
    <w:rsid w:val="00560175"/>
    <w:rsid w:val="0056133A"/>
    <w:rsid w:val="00561BF1"/>
    <w:rsid w:val="00565BD3"/>
    <w:rsid w:val="005670D7"/>
    <w:rsid w:val="00570462"/>
    <w:rsid w:val="0057198C"/>
    <w:rsid w:val="00571EA4"/>
    <w:rsid w:val="005739D8"/>
    <w:rsid w:val="00573F8E"/>
    <w:rsid w:val="005777AE"/>
    <w:rsid w:val="00580328"/>
    <w:rsid w:val="00582938"/>
    <w:rsid w:val="00584305"/>
    <w:rsid w:val="00587D5F"/>
    <w:rsid w:val="00591763"/>
    <w:rsid w:val="005954E4"/>
    <w:rsid w:val="00595832"/>
    <w:rsid w:val="00597BB0"/>
    <w:rsid w:val="005A6A04"/>
    <w:rsid w:val="005B4A8E"/>
    <w:rsid w:val="005B53D2"/>
    <w:rsid w:val="005B6026"/>
    <w:rsid w:val="005B6BDF"/>
    <w:rsid w:val="005B78B2"/>
    <w:rsid w:val="005C4893"/>
    <w:rsid w:val="005C54FD"/>
    <w:rsid w:val="005C5926"/>
    <w:rsid w:val="005C5C56"/>
    <w:rsid w:val="005C619D"/>
    <w:rsid w:val="005C6694"/>
    <w:rsid w:val="005D0975"/>
    <w:rsid w:val="005D28A4"/>
    <w:rsid w:val="005D2FCE"/>
    <w:rsid w:val="005D4F1A"/>
    <w:rsid w:val="005D514A"/>
    <w:rsid w:val="005D57D1"/>
    <w:rsid w:val="005D59E5"/>
    <w:rsid w:val="005D680E"/>
    <w:rsid w:val="005D7660"/>
    <w:rsid w:val="005D7B44"/>
    <w:rsid w:val="005E0FFD"/>
    <w:rsid w:val="005E11E1"/>
    <w:rsid w:val="005E6C1B"/>
    <w:rsid w:val="005F0B67"/>
    <w:rsid w:val="005F15D4"/>
    <w:rsid w:val="005F2473"/>
    <w:rsid w:val="005F481D"/>
    <w:rsid w:val="005F70BB"/>
    <w:rsid w:val="005F7382"/>
    <w:rsid w:val="005F786D"/>
    <w:rsid w:val="005F7F2E"/>
    <w:rsid w:val="006028D4"/>
    <w:rsid w:val="00603909"/>
    <w:rsid w:val="00604B8A"/>
    <w:rsid w:val="00605F3A"/>
    <w:rsid w:val="00607E45"/>
    <w:rsid w:val="00611064"/>
    <w:rsid w:val="006119BE"/>
    <w:rsid w:val="00611CB3"/>
    <w:rsid w:val="00612BA2"/>
    <w:rsid w:val="00612BE0"/>
    <w:rsid w:val="006206C5"/>
    <w:rsid w:val="00621E08"/>
    <w:rsid w:val="006220F5"/>
    <w:rsid w:val="0062737D"/>
    <w:rsid w:val="00631B7A"/>
    <w:rsid w:val="006342CA"/>
    <w:rsid w:val="00634C99"/>
    <w:rsid w:val="00634DE9"/>
    <w:rsid w:val="00636524"/>
    <w:rsid w:val="00637E70"/>
    <w:rsid w:val="00637F74"/>
    <w:rsid w:val="00640216"/>
    <w:rsid w:val="00640566"/>
    <w:rsid w:val="006407B3"/>
    <w:rsid w:val="00641DEF"/>
    <w:rsid w:val="00643E94"/>
    <w:rsid w:val="00646151"/>
    <w:rsid w:val="00651DCD"/>
    <w:rsid w:val="006550DE"/>
    <w:rsid w:val="00656220"/>
    <w:rsid w:val="00657C49"/>
    <w:rsid w:val="006606D3"/>
    <w:rsid w:val="0066285F"/>
    <w:rsid w:val="006644E5"/>
    <w:rsid w:val="00671CA6"/>
    <w:rsid w:val="0067276C"/>
    <w:rsid w:val="00675867"/>
    <w:rsid w:val="006758CF"/>
    <w:rsid w:val="00676162"/>
    <w:rsid w:val="0067739A"/>
    <w:rsid w:val="00680F46"/>
    <w:rsid w:val="0068153A"/>
    <w:rsid w:val="00682244"/>
    <w:rsid w:val="0068306F"/>
    <w:rsid w:val="00684525"/>
    <w:rsid w:val="00687F04"/>
    <w:rsid w:val="006900FE"/>
    <w:rsid w:val="006913E5"/>
    <w:rsid w:val="006934A0"/>
    <w:rsid w:val="006946ED"/>
    <w:rsid w:val="00694BC2"/>
    <w:rsid w:val="00694BC9"/>
    <w:rsid w:val="00695733"/>
    <w:rsid w:val="006967AA"/>
    <w:rsid w:val="0069754D"/>
    <w:rsid w:val="006A0180"/>
    <w:rsid w:val="006A0A23"/>
    <w:rsid w:val="006A0D55"/>
    <w:rsid w:val="006A50D4"/>
    <w:rsid w:val="006B2DED"/>
    <w:rsid w:val="006B3A7D"/>
    <w:rsid w:val="006B4076"/>
    <w:rsid w:val="006B49D6"/>
    <w:rsid w:val="006B5532"/>
    <w:rsid w:val="006B561E"/>
    <w:rsid w:val="006B579D"/>
    <w:rsid w:val="006B5BAF"/>
    <w:rsid w:val="006B5D20"/>
    <w:rsid w:val="006B6F00"/>
    <w:rsid w:val="006C27D2"/>
    <w:rsid w:val="006C4145"/>
    <w:rsid w:val="006D01D4"/>
    <w:rsid w:val="006D09F1"/>
    <w:rsid w:val="006D17BC"/>
    <w:rsid w:val="006D25F8"/>
    <w:rsid w:val="006D382A"/>
    <w:rsid w:val="006D3DEB"/>
    <w:rsid w:val="006D4B36"/>
    <w:rsid w:val="006D5A7F"/>
    <w:rsid w:val="006E1CCC"/>
    <w:rsid w:val="006E1FB8"/>
    <w:rsid w:val="006E3457"/>
    <w:rsid w:val="006F0BF0"/>
    <w:rsid w:val="006F3873"/>
    <w:rsid w:val="006F457B"/>
    <w:rsid w:val="006F6FCD"/>
    <w:rsid w:val="006F765F"/>
    <w:rsid w:val="00701206"/>
    <w:rsid w:val="00703888"/>
    <w:rsid w:val="0070516E"/>
    <w:rsid w:val="00707DEE"/>
    <w:rsid w:val="00712697"/>
    <w:rsid w:val="00713C80"/>
    <w:rsid w:val="0071540B"/>
    <w:rsid w:val="0071707E"/>
    <w:rsid w:val="0072198D"/>
    <w:rsid w:val="00721E23"/>
    <w:rsid w:val="00721FED"/>
    <w:rsid w:val="00722AA9"/>
    <w:rsid w:val="00725415"/>
    <w:rsid w:val="007254D0"/>
    <w:rsid w:val="00725C87"/>
    <w:rsid w:val="00727D81"/>
    <w:rsid w:val="007323D3"/>
    <w:rsid w:val="00733F1D"/>
    <w:rsid w:val="00735BF8"/>
    <w:rsid w:val="00736370"/>
    <w:rsid w:val="00740741"/>
    <w:rsid w:val="00740F32"/>
    <w:rsid w:val="00740FBC"/>
    <w:rsid w:val="00742061"/>
    <w:rsid w:val="00742206"/>
    <w:rsid w:val="00742DCF"/>
    <w:rsid w:val="00743276"/>
    <w:rsid w:val="007465B2"/>
    <w:rsid w:val="007520BD"/>
    <w:rsid w:val="00752A5F"/>
    <w:rsid w:val="00755D8A"/>
    <w:rsid w:val="00756694"/>
    <w:rsid w:val="0075760D"/>
    <w:rsid w:val="00757EC0"/>
    <w:rsid w:val="00761DCA"/>
    <w:rsid w:val="0076206B"/>
    <w:rsid w:val="00762D8C"/>
    <w:rsid w:val="007651C1"/>
    <w:rsid w:val="00765235"/>
    <w:rsid w:val="00766D46"/>
    <w:rsid w:val="00772144"/>
    <w:rsid w:val="007721B3"/>
    <w:rsid w:val="0077453B"/>
    <w:rsid w:val="00776E37"/>
    <w:rsid w:val="00783E9A"/>
    <w:rsid w:val="00785479"/>
    <w:rsid w:val="00785C20"/>
    <w:rsid w:val="00787530"/>
    <w:rsid w:val="00790542"/>
    <w:rsid w:val="00791F23"/>
    <w:rsid w:val="00793F0B"/>
    <w:rsid w:val="007945CA"/>
    <w:rsid w:val="00795931"/>
    <w:rsid w:val="00795C60"/>
    <w:rsid w:val="007969D5"/>
    <w:rsid w:val="007A2EE5"/>
    <w:rsid w:val="007A3548"/>
    <w:rsid w:val="007A3ADC"/>
    <w:rsid w:val="007A4A39"/>
    <w:rsid w:val="007B0DE8"/>
    <w:rsid w:val="007B106C"/>
    <w:rsid w:val="007B23DC"/>
    <w:rsid w:val="007B6D15"/>
    <w:rsid w:val="007B6DF0"/>
    <w:rsid w:val="007B71B2"/>
    <w:rsid w:val="007B74C2"/>
    <w:rsid w:val="007C3A21"/>
    <w:rsid w:val="007C46D4"/>
    <w:rsid w:val="007C493A"/>
    <w:rsid w:val="007C4977"/>
    <w:rsid w:val="007C51BD"/>
    <w:rsid w:val="007C6BB8"/>
    <w:rsid w:val="007D0EC9"/>
    <w:rsid w:val="007D4359"/>
    <w:rsid w:val="007D4794"/>
    <w:rsid w:val="007D5161"/>
    <w:rsid w:val="007D5903"/>
    <w:rsid w:val="007D7381"/>
    <w:rsid w:val="007E0918"/>
    <w:rsid w:val="007E6783"/>
    <w:rsid w:val="007F3041"/>
    <w:rsid w:val="007F30CA"/>
    <w:rsid w:val="007F6120"/>
    <w:rsid w:val="00800AD8"/>
    <w:rsid w:val="00802949"/>
    <w:rsid w:val="00802FF3"/>
    <w:rsid w:val="0080401F"/>
    <w:rsid w:val="00804346"/>
    <w:rsid w:val="008045F1"/>
    <w:rsid w:val="00804897"/>
    <w:rsid w:val="00804D7B"/>
    <w:rsid w:val="00807997"/>
    <w:rsid w:val="00822883"/>
    <w:rsid w:val="00823443"/>
    <w:rsid w:val="008259F0"/>
    <w:rsid w:val="008319C7"/>
    <w:rsid w:val="00831B16"/>
    <w:rsid w:val="00833FFF"/>
    <w:rsid w:val="00837993"/>
    <w:rsid w:val="00837C6B"/>
    <w:rsid w:val="00842251"/>
    <w:rsid w:val="0084275E"/>
    <w:rsid w:val="008447E1"/>
    <w:rsid w:val="00845A35"/>
    <w:rsid w:val="00847F0D"/>
    <w:rsid w:val="00850A51"/>
    <w:rsid w:val="00851D29"/>
    <w:rsid w:val="00852969"/>
    <w:rsid w:val="00853594"/>
    <w:rsid w:val="0085468E"/>
    <w:rsid w:val="00856F21"/>
    <w:rsid w:val="008572B3"/>
    <w:rsid w:val="0086208A"/>
    <w:rsid w:val="00864CFC"/>
    <w:rsid w:val="00865E6F"/>
    <w:rsid w:val="008757DC"/>
    <w:rsid w:val="00876BB6"/>
    <w:rsid w:val="008805A6"/>
    <w:rsid w:val="008850E2"/>
    <w:rsid w:val="008854A6"/>
    <w:rsid w:val="00886532"/>
    <w:rsid w:val="0088787B"/>
    <w:rsid w:val="00891EEB"/>
    <w:rsid w:val="008922A2"/>
    <w:rsid w:val="00892BD4"/>
    <w:rsid w:val="00892F4D"/>
    <w:rsid w:val="0089355C"/>
    <w:rsid w:val="008955E7"/>
    <w:rsid w:val="00897922"/>
    <w:rsid w:val="008A0CF9"/>
    <w:rsid w:val="008A0D46"/>
    <w:rsid w:val="008A145B"/>
    <w:rsid w:val="008A1762"/>
    <w:rsid w:val="008A3A0E"/>
    <w:rsid w:val="008A5E3F"/>
    <w:rsid w:val="008A7FF1"/>
    <w:rsid w:val="008B1CB0"/>
    <w:rsid w:val="008B21A0"/>
    <w:rsid w:val="008B25A5"/>
    <w:rsid w:val="008B3A3B"/>
    <w:rsid w:val="008B3FEF"/>
    <w:rsid w:val="008C1E4E"/>
    <w:rsid w:val="008C23FE"/>
    <w:rsid w:val="008C3A7D"/>
    <w:rsid w:val="008C4778"/>
    <w:rsid w:val="008C47F1"/>
    <w:rsid w:val="008C61A8"/>
    <w:rsid w:val="008D0039"/>
    <w:rsid w:val="008D07F9"/>
    <w:rsid w:val="008D37D8"/>
    <w:rsid w:val="008D3846"/>
    <w:rsid w:val="008D4DC6"/>
    <w:rsid w:val="008D50A6"/>
    <w:rsid w:val="008D55C0"/>
    <w:rsid w:val="008D7559"/>
    <w:rsid w:val="008D795A"/>
    <w:rsid w:val="008E12E6"/>
    <w:rsid w:val="008E1F2D"/>
    <w:rsid w:val="008E5DFA"/>
    <w:rsid w:val="008F1D99"/>
    <w:rsid w:val="008F471D"/>
    <w:rsid w:val="008F5214"/>
    <w:rsid w:val="008F583C"/>
    <w:rsid w:val="008F6952"/>
    <w:rsid w:val="008F6DD5"/>
    <w:rsid w:val="008F7A8B"/>
    <w:rsid w:val="009013F0"/>
    <w:rsid w:val="009018BC"/>
    <w:rsid w:val="00902315"/>
    <w:rsid w:val="00904336"/>
    <w:rsid w:val="0090480C"/>
    <w:rsid w:val="00905489"/>
    <w:rsid w:val="009101EF"/>
    <w:rsid w:val="00913246"/>
    <w:rsid w:val="00914238"/>
    <w:rsid w:val="00922801"/>
    <w:rsid w:val="00925F8A"/>
    <w:rsid w:val="00927C0F"/>
    <w:rsid w:val="009301DD"/>
    <w:rsid w:val="00932EF0"/>
    <w:rsid w:val="009341E9"/>
    <w:rsid w:val="009367A2"/>
    <w:rsid w:val="009378FC"/>
    <w:rsid w:val="00942F5E"/>
    <w:rsid w:val="009432D7"/>
    <w:rsid w:val="0094331D"/>
    <w:rsid w:val="00944A88"/>
    <w:rsid w:val="00944A89"/>
    <w:rsid w:val="00945CA4"/>
    <w:rsid w:val="00946D5C"/>
    <w:rsid w:val="00947D09"/>
    <w:rsid w:val="009529D1"/>
    <w:rsid w:val="00954C4F"/>
    <w:rsid w:val="00954FC1"/>
    <w:rsid w:val="009568F1"/>
    <w:rsid w:val="00956CDF"/>
    <w:rsid w:val="009574FE"/>
    <w:rsid w:val="00957AC7"/>
    <w:rsid w:val="00962E13"/>
    <w:rsid w:val="00963BDC"/>
    <w:rsid w:val="009644CB"/>
    <w:rsid w:val="009664DC"/>
    <w:rsid w:val="00966A1D"/>
    <w:rsid w:val="00967807"/>
    <w:rsid w:val="00971E44"/>
    <w:rsid w:val="00973CCC"/>
    <w:rsid w:val="00976CA4"/>
    <w:rsid w:val="009771FF"/>
    <w:rsid w:val="00980058"/>
    <w:rsid w:val="00981F72"/>
    <w:rsid w:val="00982345"/>
    <w:rsid w:val="00986DF8"/>
    <w:rsid w:val="0098788B"/>
    <w:rsid w:val="00990265"/>
    <w:rsid w:val="009907B5"/>
    <w:rsid w:val="009909B7"/>
    <w:rsid w:val="00991305"/>
    <w:rsid w:val="00992F14"/>
    <w:rsid w:val="0099609E"/>
    <w:rsid w:val="009A3DA1"/>
    <w:rsid w:val="009A4E2F"/>
    <w:rsid w:val="009A55A4"/>
    <w:rsid w:val="009B0136"/>
    <w:rsid w:val="009B0223"/>
    <w:rsid w:val="009B1B51"/>
    <w:rsid w:val="009B3B1B"/>
    <w:rsid w:val="009B478C"/>
    <w:rsid w:val="009B6C01"/>
    <w:rsid w:val="009B759D"/>
    <w:rsid w:val="009B76DD"/>
    <w:rsid w:val="009C07E8"/>
    <w:rsid w:val="009C1B81"/>
    <w:rsid w:val="009C1E25"/>
    <w:rsid w:val="009C2166"/>
    <w:rsid w:val="009C31FD"/>
    <w:rsid w:val="009C4CD5"/>
    <w:rsid w:val="009C6040"/>
    <w:rsid w:val="009C6BE9"/>
    <w:rsid w:val="009C6D27"/>
    <w:rsid w:val="009C78A7"/>
    <w:rsid w:val="009D1054"/>
    <w:rsid w:val="009D253F"/>
    <w:rsid w:val="009D3193"/>
    <w:rsid w:val="009D3BA3"/>
    <w:rsid w:val="009D3EDF"/>
    <w:rsid w:val="009D410E"/>
    <w:rsid w:val="009D5B2F"/>
    <w:rsid w:val="009D5E6C"/>
    <w:rsid w:val="009D6A2E"/>
    <w:rsid w:val="009D7E04"/>
    <w:rsid w:val="009D7E19"/>
    <w:rsid w:val="009E1236"/>
    <w:rsid w:val="009E1DC1"/>
    <w:rsid w:val="009E1E32"/>
    <w:rsid w:val="009E3438"/>
    <w:rsid w:val="009E4091"/>
    <w:rsid w:val="009E7C95"/>
    <w:rsid w:val="009F30E4"/>
    <w:rsid w:val="009F670C"/>
    <w:rsid w:val="00A003DC"/>
    <w:rsid w:val="00A00CAD"/>
    <w:rsid w:val="00A011A7"/>
    <w:rsid w:val="00A02377"/>
    <w:rsid w:val="00A04881"/>
    <w:rsid w:val="00A049F3"/>
    <w:rsid w:val="00A0608D"/>
    <w:rsid w:val="00A0669F"/>
    <w:rsid w:val="00A10826"/>
    <w:rsid w:val="00A1113A"/>
    <w:rsid w:val="00A11C21"/>
    <w:rsid w:val="00A137DE"/>
    <w:rsid w:val="00A13BDE"/>
    <w:rsid w:val="00A1593D"/>
    <w:rsid w:val="00A22123"/>
    <w:rsid w:val="00A25B3E"/>
    <w:rsid w:val="00A27911"/>
    <w:rsid w:val="00A30847"/>
    <w:rsid w:val="00A35E7D"/>
    <w:rsid w:val="00A36325"/>
    <w:rsid w:val="00A3738A"/>
    <w:rsid w:val="00A419FA"/>
    <w:rsid w:val="00A42086"/>
    <w:rsid w:val="00A4277B"/>
    <w:rsid w:val="00A4639F"/>
    <w:rsid w:val="00A468C3"/>
    <w:rsid w:val="00A50328"/>
    <w:rsid w:val="00A50C29"/>
    <w:rsid w:val="00A50D75"/>
    <w:rsid w:val="00A564C3"/>
    <w:rsid w:val="00A576A2"/>
    <w:rsid w:val="00A654DA"/>
    <w:rsid w:val="00A662E9"/>
    <w:rsid w:val="00A67481"/>
    <w:rsid w:val="00A718A9"/>
    <w:rsid w:val="00A71A70"/>
    <w:rsid w:val="00A72D0A"/>
    <w:rsid w:val="00A73F7B"/>
    <w:rsid w:val="00A75157"/>
    <w:rsid w:val="00A777F7"/>
    <w:rsid w:val="00A812A9"/>
    <w:rsid w:val="00A82EAA"/>
    <w:rsid w:val="00A83825"/>
    <w:rsid w:val="00A84190"/>
    <w:rsid w:val="00A845EC"/>
    <w:rsid w:val="00A853EE"/>
    <w:rsid w:val="00A8738F"/>
    <w:rsid w:val="00A90147"/>
    <w:rsid w:val="00A91DF2"/>
    <w:rsid w:val="00A9247F"/>
    <w:rsid w:val="00A950FA"/>
    <w:rsid w:val="00AA3054"/>
    <w:rsid w:val="00AA3568"/>
    <w:rsid w:val="00AA3816"/>
    <w:rsid w:val="00AA6A5A"/>
    <w:rsid w:val="00AA70EF"/>
    <w:rsid w:val="00AA7920"/>
    <w:rsid w:val="00AB0518"/>
    <w:rsid w:val="00AB3D4E"/>
    <w:rsid w:val="00AC00D1"/>
    <w:rsid w:val="00AC4B55"/>
    <w:rsid w:val="00AC59A9"/>
    <w:rsid w:val="00AD2F36"/>
    <w:rsid w:val="00AD3677"/>
    <w:rsid w:val="00AD4556"/>
    <w:rsid w:val="00AD4B04"/>
    <w:rsid w:val="00AD5BBA"/>
    <w:rsid w:val="00AD6286"/>
    <w:rsid w:val="00AD6A4E"/>
    <w:rsid w:val="00AE361B"/>
    <w:rsid w:val="00AE525E"/>
    <w:rsid w:val="00AE63E8"/>
    <w:rsid w:val="00AE6437"/>
    <w:rsid w:val="00AE6BED"/>
    <w:rsid w:val="00AE6DB5"/>
    <w:rsid w:val="00AE7F2D"/>
    <w:rsid w:val="00AF13BE"/>
    <w:rsid w:val="00AF1A0A"/>
    <w:rsid w:val="00AF4D67"/>
    <w:rsid w:val="00AF4F0D"/>
    <w:rsid w:val="00B034BB"/>
    <w:rsid w:val="00B058F7"/>
    <w:rsid w:val="00B06BEC"/>
    <w:rsid w:val="00B06C29"/>
    <w:rsid w:val="00B12147"/>
    <w:rsid w:val="00B139DB"/>
    <w:rsid w:val="00B17F2C"/>
    <w:rsid w:val="00B21E83"/>
    <w:rsid w:val="00B22235"/>
    <w:rsid w:val="00B227C8"/>
    <w:rsid w:val="00B23B9F"/>
    <w:rsid w:val="00B257E1"/>
    <w:rsid w:val="00B25BCB"/>
    <w:rsid w:val="00B2600C"/>
    <w:rsid w:val="00B30001"/>
    <w:rsid w:val="00B3352B"/>
    <w:rsid w:val="00B37A73"/>
    <w:rsid w:val="00B4148C"/>
    <w:rsid w:val="00B4488A"/>
    <w:rsid w:val="00B453FA"/>
    <w:rsid w:val="00B4585B"/>
    <w:rsid w:val="00B468CB"/>
    <w:rsid w:val="00B47FE1"/>
    <w:rsid w:val="00B508A7"/>
    <w:rsid w:val="00B52439"/>
    <w:rsid w:val="00B54B97"/>
    <w:rsid w:val="00B572E9"/>
    <w:rsid w:val="00B60329"/>
    <w:rsid w:val="00B65B68"/>
    <w:rsid w:val="00B65FE3"/>
    <w:rsid w:val="00B702A2"/>
    <w:rsid w:val="00B73B97"/>
    <w:rsid w:val="00B751A9"/>
    <w:rsid w:val="00B757AC"/>
    <w:rsid w:val="00B778A5"/>
    <w:rsid w:val="00B77965"/>
    <w:rsid w:val="00B813F9"/>
    <w:rsid w:val="00B81988"/>
    <w:rsid w:val="00B81ED5"/>
    <w:rsid w:val="00B8295A"/>
    <w:rsid w:val="00B82D09"/>
    <w:rsid w:val="00B83A1C"/>
    <w:rsid w:val="00B84F85"/>
    <w:rsid w:val="00B875BF"/>
    <w:rsid w:val="00B87E5C"/>
    <w:rsid w:val="00B93CF8"/>
    <w:rsid w:val="00B965A2"/>
    <w:rsid w:val="00BA25E3"/>
    <w:rsid w:val="00BA5618"/>
    <w:rsid w:val="00BB2B62"/>
    <w:rsid w:val="00BB3152"/>
    <w:rsid w:val="00BB4360"/>
    <w:rsid w:val="00BC2496"/>
    <w:rsid w:val="00BC27AF"/>
    <w:rsid w:val="00BC4DC0"/>
    <w:rsid w:val="00BC6D14"/>
    <w:rsid w:val="00BC7237"/>
    <w:rsid w:val="00BD2E51"/>
    <w:rsid w:val="00BD4042"/>
    <w:rsid w:val="00BD4591"/>
    <w:rsid w:val="00BD4906"/>
    <w:rsid w:val="00BD4D7A"/>
    <w:rsid w:val="00BD4E0E"/>
    <w:rsid w:val="00BD60CA"/>
    <w:rsid w:val="00BD67E8"/>
    <w:rsid w:val="00BD6C52"/>
    <w:rsid w:val="00BE0C4C"/>
    <w:rsid w:val="00BE2F0B"/>
    <w:rsid w:val="00BE3117"/>
    <w:rsid w:val="00BE64A1"/>
    <w:rsid w:val="00BF029C"/>
    <w:rsid w:val="00BF0370"/>
    <w:rsid w:val="00BF0AF1"/>
    <w:rsid w:val="00BF3791"/>
    <w:rsid w:val="00BF3B67"/>
    <w:rsid w:val="00BF3ED9"/>
    <w:rsid w:val="00BF738D"/>
    <w:rsid w:val="00BF7D0D"/>
    <w:rsid w:val="00C036E3"/>
    <w:rsid w:val="00C0465C"/>
    <w:rsid w:val="00C04B07"/>
    <w:rsid w:val="00C06CEA"/>
    <w:rsid w:val="00C07AEB"/>
    <w:rsid w:val="00C07CF1"/>
    <w:rsid w:val="00C103D5"/>
    <w:rsid w:val="00C1086D"/>
    <w:rsid w:val="00C11AA0"/>
    <w:rsid w:val="00C11D64"/>
    <w:rsid w:val="00C12C5E"/>
    <w:rsid w:val="00C14DF5"/>
    <w:rsid w:val="00C15BBE"/>
    <w:rsid w:val="00C1752C"/>
    <w:rsid w:val="00C2016E"/>
    <w:rsid w:val="00C24ADA"/>
    <w:rsid w:val="00C24EBD"/>
    <w:rsid w:val="00C256C1"/>
    <w:rsid w:val="00C25809"/>
    <w:rsid w:val="00C25E3A"/>
    <w:rsid w:val="00C27968"/>
    <w:rsid w:val="00C307FF"/>
    <w:rsid w:val="00C35A2C"/>
    <w:rsid w:val="00C41461"/>
    <w:rsid w:val="00C426A5"/>
    <w:rsid w:val="00C4307B"/>
    <w:rsid w:val="00C4322C"/>
    <w:rsid w:val="00C5301D"/>
    <w:rsid w:val="00C562B0"/>
    <w:rsid w:val="00C5681B"/>
    <w:rsid w:val="00C57BFD"/>
    <w:rsid w:val="00C6242F"/>
    <w:rsid w:val="00C62432"/>
    <w:rsid w:val="00C62D6D"/>
    <w:rsid w:val="00C6656D"/>
    <w:rsid w:val="00C701B3"/>
    <w:rsid w:val="00C70C61"/>
    <w:rsid w:val="00C720E8"/>
    <w:rsid w:val="00C72165"/>
    <w:rsid w:val="00C72326"/>
    <w:rsid w:val="00C73706"/>
    <w:rsid w:val="00C73CA6"/>
    <w:rsid w:val="00C73DCB"/>
    <w:rsid w:val="00C757B1"/>
    <w:rsid w:val="00C76BD1"/>
    <w:rsid w:val="00C802D0"/>
    <w:rsid w:val="00C83084"/>
    <w:rsid w:val="00C83ED5"/>
    <w:rsid w:val="00C84EB3"/>
    <w:rsid w:val="00C8522F"/>
    <w:rsid w:val="00C85F24"/>
    <w:rsid w:val="00C868A2"/>
    <w:rsid w:val="00C875E0"/>
    <w:rsid w:val="00C87EF6"/>
    <w:rsid w:val="00C919EC"/>
    <w:rsid w:val="00C946AD"/>
    <w:rsid w:val="00CA1111"/>
    <w:rsid w:val="00CA3BD6"/>
    <w:rsid w:val="00CA4A9A"/>
    <w:rsid w:val="00CB0BF4"/>
    <w:rsid w:val="00CB5F03"/>
    <w:rsid w:val="00CB706C"/>
    <w:rsid w:val="00CB7794"/>
    <w:rsid w:val="00CC253F"/>
    <w:rsid w:val="00CC3364"/>
    <w:rsid w:val="00CC3DD9"/>
    <w:rsid w:val="00CC53A7"/>
    <w:rsid w:val="00CC6C23"/>
    <w:rsid w:val="00CD0FC6"/>
    <w:rsid w:val="00CD42AB"/>
    <w:rsid w:val="00CD57E0"/>
    <w:rsid w:val="00CD6353"/>
    <w:rsid w:val="00CD6FA1"/>
    <w:rsid w:val="00CD720B"/>
    <w:rsid w:val="00CD753C"/>
    <w:rsid w:val="00CD7EBE"/>
    <w:rsid w:val="00CE0721"/>
    <w:rsid w:val="00CE1733"/>
    <w:rsid w:val="00CE3305"/>
    <w:rsid w:val="00CE3777"/>
    <w:rsid w:val="00CE391E"/>
    <w:rsid w:val="00CE4908"/>
    <w:rsid w:val="00CE6A11"/>
    <w:rsid w:val="00CF35FE"/>
    <w:rsid w:val="00CF3808"/>
    <w:rsid w:val="00CF4520"/>
    <w:rsid w:val="00CF6554"/>
    <w:rsid w:val="00CF6DE3"/>
    <w:rsid w:val="00CF7645"/>
    <w:rsid w:val="00D01D3F"/>
    <w:rsid w:val="00D03C8C"/>
    <w:rsid w:val="00D04C3D"/>
    <w:rsid w:val="00D06638"/>
    <w:rsid w:val="00D1391C"/>
    <w:rsid w:val="00D152A3"/>
    <w:rsid w:val="00D163AA"/>
    <w:rsid w:val="00D172D3"/>
    <w:rsid w:val="00D206D2"/>
    <w:rsid w:val="00D21003"/>
    <w:rsid w:val="00D216A1"/>
    <w:rsid w:val="00D229FA"/>
    <w:rsid w:val="00D30F44"/>
    <w:rsid w:val="00D33D1F"/>
    <w:rsid w:val="00D348E1"/>
    <w:rsid w:val="00D40761"/>
    <w:rsid w:val="00D40CD1"/>
    <w:rsid w:val="00D429D7"/>
    <w:rsid w:val="00D43E0B"/>
    <w:rsid w:val="00D45A74"/>
    <w:rsid w:val="00D46BB7"/>
    <w:rsid w:val="00D5067C"/>
    <w:rsid w:val="00D507D2"/>
    <w:rsid w:val="00D5113C"/>
    <w:rsid w:val="00D5139C"/>
    <w:rsid w:val="00D521D0"/>
    <w:rsid w:val="00D526D8"/>
    <w:rsid w:val="00D52AC5"/>
    <w:rsid w:val="00D538E1"/>
    <w:rsid w:val="00D55608"/>
    <w:rsid w:val="00D56277"/>
    <w:rsid w:val="00D61AD7"/>
    <w:rsid w:val="00D61C36"/>
    <w:rsid w:val="00D620B6"/>
    <w:rsid w:val="00D62703"/>
    <w:rsid w:val="00D63720"/>
    <w:rsid w:val="00D65021"/>
    <w:rsid w:val="00D6513B"/>
    <w:rsid w:val="00D65EA6"/>
    <w:rsid w:val="00D76D93"/>
    <w:rsid w:val="00D844B0"/>
    <w:rsid w:val="00D84C62"/>
    <w:rsid w:val="00D855C9"/>
    <w:rsid w:val="00D857D3"/>
    <w:rsid w:val="00D878CB"/>
    <w:rsid w:val="00D9148B"/>
    <w:rsid w:val="00D93FBA"/>
    <w:rsid w:val="00D94815"/>
    <w:rsid w:val="00D96776"/>
    <w:rsid w:val="00D971F9"/>
    <w:rsid w:val="00DA1EDD"/>
    <w:rsid w:val="00DA2DA0"/>
    <w:rsid w:val="00DA3FE2"/>
    <w:rsid w:val="00DA44A2"/>
    <w:rsid w:val="00DA481C"/>
    <w:rsid w:val="00DB1D90"/>
    <w:rsid w:val="00DB1E1B"/>
    <w:rsid w:val="00DB32B9"/>
    <w:rsid w:val="00DB373A"/>
    <w:rsid w:val="00DB3B80"/>
    <w:rsid w:val="00DB57EC"/>
    <w:rsid w:val="00DB7043"/>
    <w:rsid w:val="00DB7DDD"/>
    <w:rsid w:val="00DC3C94"/>
    <w:rsid w:val="00DC41A8"/>
    <w:rsid w:val="00DC6794"/>
    <w:rsid w:val="00DC752E"/>
    <w:rsid w:val="00DD4501"/>
    <w:rsid w:val="00DD59F0"/>
    <w:rsid w:val="00DD76FD"/>
    <w:rsid w:val="00DE285C"/>
    <w:rsid w:val="00DE356E"/>
    <w:rsid w:val="00DE553A"/>
    <w:rsid w:val="00DE606B"/>
    <w:rsid w:val="00DF0389"/>
    <w:rsid w:val="00DF1B91"/>
    <w:rsid w:val="00DF52A0"/>
    <w:rsid w:val="00DF6214"/>
    <w:rsid w:val="00DF6FC2"/>
    <w:rsid w:val="00E0080A"/>
    <w:rsid w:val="00E0260F"/>
    <w:rsid w:val="00E076A2"/>
    <w:rsid w:val="00E100AB"/>
    <w:rsid w:val="00E10B03"/>
    <w:rsid w:val="00E110AF"/>
    <w:rsid w:val="00E14C54"/>
    <w:rsid w:val="00E2226C"/>
    <w:rsid w:val="00E22F88"/>
    <w:rsid w:val="00E24220"/>
    <w:rsid w:val="00E2614F"/>
    <w:rsid w:val="00E279C6"/>
    <w:rsid w:val="00E32726"/>
    <w:rsid w:val="00E33815"/>
    <w:rsid w:val="00E37EEB"/>
    <w:rsid w:val="00E37F0D"/>
    <w:rsid w:val="00E43A19"/>
    <w:rsid w:val="00E45F83"/>
    <w:rsid w:val="00E463E8"/>
    <w:rsid w:val="00E502F0"/>
    <w:rsid w:val="00E51127"/>
    <w:rsid w:val="00E511B7"/>
    <w:rsid w:val="00E52A80"/>
    <w:rsid w:val="00E54062"/>
    <w:rsid w:val="00E610AD"/>
    <w:rsid w:val="00E61D22"/>
    <w:rsid w:val="00E6241E"/>
    <w:rsid w:val="00E64A56"/>
    <w:rsid w:val="00E64E17"/>
    <w:rsid w:val="00E6548E"/>
    <w:rsid w:val="00E670F5"/>
    <w:rsid w:val="00E67E9C"/>
    <w:rsid w:val="00E7011C"/>
    <w:rsid w:val="00E7042F"/>
    <w:rsid w:val="00E70567"/>
    <w:rsid w:val="00E723A5"/>
    <w:rsid w:val="00E740BB"/>
    <w:rsid w:val="00E74E0F"/>
    <w:rsid w:val="00E77EDE"/>
    <w:rsid w:val="00E81F35"/>
    <w:rsid w:val="00E83334"/>
    <w:rsid w:val="00E852C3"/>
    <w:rsid w:val="00E858DA"/>
    <w:rsid w:val="00E86FC1"/>
    <w:rsid w:val="00E90E12"/>
    <w:rsid w:val="00E91C42"/>
    <w:rsid w:val="00E91E77"/>
    <w:rsid w:val="00E92FA9"/>
    <w:rsid w:val="00E93176"/>
    <w:rsid w:val="00E93982"/>
    <w:rsid w:val="00E973B8"/>
    <w:rsid w:val="00EA19E8"/>
    <w:rsid w:val="00EA2886"/>
    <w:rsid w:val="00EA3083"/>
    <w:rsid w:val="00EA341D"/>
    <w:rsid w:val="00EA74E2"/>
    <w:rsid w:val="00EA7956"/>
    <w:rsid w:val="00EA7A1B"/>
    <w:rsid w:val="00EB2F64"/>
    <w:rsid w:val="00EB403A"/>
    <w:rsid w:val="00EB7F85"/>
    <w:rsid w:val="00EC05D6"/>
    <w:rsid w:val="00EC06DE"/>
    <w:rsid w:val="00EC0EE7"/>
    <w:rsid w:val="00EC37D9"/>
    <w:rsid w:val="00EC4AEE"/>
    <w:rsid w:val="00EC4D45"/>
    <w:rsid w:val="00EC508E"/>
    <w:rsid w:val="00EC5609"/>
    <w:rsid w:val="00EC5990"/>
    <w:rsid w:val="00EC7A65"/>
    <w:rsid w:val="00ED10E3"/>
    <w:rsid w:val="00ED3CAA"/>
    <w:rsid w:val="00ED3FA0"/>
    <w:rsid w:val="00ED4885"/>
    <w:rsid w:val="00ED4FDF"/>
    <w:rsid w:val="00ED6645"/>
    <w:rsid w:val="00EE35E9"/>
    <w:rsid w:val="00EE43F4"/>
    <w:rsid w:val="00EE4DE5"/>
    <w:rsid w:val="00EE66D8"/>
    <w:rsid w:val="00EF1259"/>
    <w:rsid w:val="00EF367A"/>
    <w:rsid w:val="00EF47BC"/>
    <w:rsid w:val="00EF51EC"/>
    <w:rsid w:val="00EF62F5"/>
    <w:rsid w:val="00EF66E6"/>
    <w:rsid w:val="00EF77D1"/>
    <w:rsid w:val="00F04968"/>
    <w:rsid w:val="00F07C06"/>
    <w:rsid w:val="00F11404"/>
    <w:rsid w:val="00F11D63"/>
    <w:rsid w:val="00F11E25"/>
    <w:rsid w:val="00F12213"/>
    <w:rsid w:val="00F16DAE"/>
    <w:rsid w:val="00F16FF7"/>
    <w:rsid w:val="00F22EF5"/>
    <w:rsid w:val="00F23B53"/>
    <w:rsid w:val="00F252AE"/>
    <w:rsid w:val="00F2685E"/>
    <w:rsid w:val="00F26D94"/>
    <w:rsid w:val="00F27CDA"/>
    <w:rsid w:val="00F30585"/>
    <w:rsid w:val="00F30BC0"/>
    <w:rsid w:val="00F3202F"/>
    <w:rsid w:val="00F346D2"/>
    <w:rsid w:val="00F34830"/>
    <w:rsid w:val="00F36F32"/>
    <w:rsid w:val="00F37117"/>
    <w:rsid w:val="00F3793A"/>
    <w:rsid w:val="00F47DFD"/>
    <w:rsid w:val="00F47F30"/>
    <w:rsid w:val="00F5460F"/>
    <w:rsid w:val="00F5517E"/>
    <w:rsid w:val="00F553BC"/>
    <w:rsid w:val="00F56432"/>
    <w:rsid w:val="00F576E8"/>
    <w:rsid w:val="00F60FC6"/>
    <w:rsid w:val="00F631D8"/>
    <w:rsid w:val="00F64292"/>
    <w:rsid w:val="00F65731"/>
    <w:rsid w:val="00F6578B"/>
    <w:rsid w:val="00F66DB5"/>
    <w:rsid w:val="00F673DD"/>
    <w:rsid w:val="00F67976"/>
    <w:rsid w:val="00F70BDF"/>
    <w:rsid w:val="00F7340B"/>
    <w:rsid w:val="00F74B54"/>
    <w:rsid w:val="00F76051"/>
    <w:rsid w:val="00F76172"/>
    <w:rsid w:val="00F80DAC"/>
    <w:rsid w:val="00F844BB"/>
    <w:rsid w:val="00F85A11"/>
    <w:rsid w:val="00F8707F"/>
    <w:rsid w:val="00F9123A"/>
    <w:rsid w:val="00F938A1"/>
    <w:rsid w:val="00F9394F"/>
    <w:rsid w:val="00F978B7"/>
    <w:rsid w:val="00FA0121"/>
    <w:rsid w:val="00FA10D3"/>
    <w:rsid w:val="00FA2ECD"/>
    <w:rsid w:val="00FA3839"/>
    <w:rsid w:val="00FA4ECA"/>
    <w:rsid w:val="00FA5595"/>
    <w:rsid w:val="00FA7B1D"/>
    <w:rsid w:val="00FB04B4"/>
    <w:rsid w:val="00FB0F2D"/>
    <w:rsid w:val="00FB119A"/>
    <w:rsid w:val="00FB3840"/>
    <w:rsid w:val="00FB74AD"/>
    <w:rsid w:val="00FC1C3E"/>
    <w:rsid w:val="00FC20C5"/>
    <w:rsid w:val="00FC3D12"/>
    <w:rsid w:val="00FC6391"/>
    <w:rsid w:val="00FD1060"/>
    <w:rsid w:val="00FD4A7D"/>
    <w:rsid w:val="00FE0F3A"/>
    <w:rsid w:val="00FE44CE"/>
    <w:rsid w:val="00FE6310"/>
    <w:rsid w:val="00FE707E"/>
    <w:rsid w:val="00FF20BF"/>
    <w:rsid w:val="00FF3CC7"/>
    <w:rsid w:val="00FF3F7D"/>
    <w:rsid w:val="00FF433E"/>
    <w:rsid w:val="00FF4848"/>
    <w:rsid w:val="00FF58C9"/>
    <w:rsid w:val="00FF5B47"/>
    <w:rsid w:val="00FF602F"/>
    <w:rsid w:val="00FF6B8D"/>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42D34"/>
  <w15:docId w15:val="{70B568C5-8BAE-4956-A8A0-5ED01785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1C1"/>
    <w:pPr>
      <w:widowControl w:val="0"/>
    </w:pPr>
    <w:rPr>
      <w:rFonts w:ascii="Courier New" w:hAnsi="Courier New"/>
      <w:sz w:val="24"/>
      <w:lang w:eastAsia="en-US"/>
    </w:rPr>
  </w:style>
  <w:style w:type="paragraph" w:styleId="Heading1">
    <w:name w:val="heading 1"/>
    <w:basedOn w:val="Normal"/>
    <w:next w:val="Normal"/>
    <w:link w:val="Heading1Char"/>
    <w:uiPriority w:val="9"/>
    <w:qFormat/>
    <w:rsid w:val="00F26D94"/>
    <w:pPr>
      <w:keepNext/>
      <w:numPr>
        <w:numId w:val="4"/>
      </w:numPr>
      <w:tabs>
        <w:tab w:val="left" w:pos="-720"/>
        <w:tab w:val="left" w:pos="0"/>
        <w:tab w:val="left" w:pos="600"/>
        <w:tab w:val="left" w:pos="1200"/>
        <w:tab w:val="left" w:pos="2400"/>
        <w:tab w:val="left" w:pos="3960"/>
        <w:tab w:val="left" w:pos="6360"/>
        <w:tab w:val="left" w:pos="7560"/>
      </w:tabs>
      <w:suppressAutoHyphens/>
      <w:jc w:val="both"/>
      <w:outlineLvl w:val="0"/>
    </w:pPr>
    <w:rPr>
      <w:rFonts w:ascii="Verdana" w:hAnsi="Verdana"/>
      <w:b/>
      <w:spacing w:val="-2"/>
      <w:sz w:val="28"/>
    </w:rPr>
  </w:style>
  <w:style w:type="paragraph" w:styleId="Heading2">
    <w:name w:val="heading 2"/>
    <w:basedOn w:val="Normal"/>
    <w:next w:val="Normal"/>
    <w:link w:val="Heading2Char"/>
    <w:uiPriority w:val="9"/>
    <w:qFormat/>
    <w:rsid w:val="001A290A"/>
    <w:pPr>
      <w:keepNext/>
      <w:numPr>
        <w:numId w:val="5"/>
      </w:numPr>
      <w:tabs>
        <w:tab w:val="left" w:pos="-720"/>
        <w:tab w:val="left" w:pos="0"/>
        <w:tab w:val="left" w:pos="600"/>
        <w:tab w:val="left" w:pos="1200"/>
        <w:tab w:val="left" w:pos="2400"/>
        <w:tab w:val="left" w:pos="3960"/>
        <w:tab w:val="left" w:pos="6360"/>
        <w:tab w:val="left" w:pos="7560"/>
      </w:tabs>
      <w:suppressAutoHyphens/>
      <w:spacing w:before="80" w:after="80"/>
      <w:outlineLvl w:val="1"/>
    </w:pPr>
    <w:rPr>
      <w:rFonts w:ascii="Verdana" w:hAnsi="Verdana"/>
      <w:b/>
      <w:spacing w:val="-2"/>
      <w:sz w:val="22"/>
    </w:rPr>
  </w:style>
  <w:style w:type="paragraph" w:styleId="Heading3">
    <w:name w:val="heading 3"/>
    <w:basedOn w:val="Normal"/>
    <w:next w:val="Normal"/>
    <w:qFormat/>
    <w:rsid w:val="009909B7"/>
    <w:pPr>
      <w:keepNext/>
      <w:numPr>
        <w:numId w:val="6"/>
      </w:numPr>
      <w:tabs>
        <w:tab w:val="left" w:pos="-720"/>
        <w:tab w:val="left" w:pos="0"/>
        <w:tab w:val="left" w:pos="600"/>
        <w:tab w:val="left" w:pos="1200"/>
        <w:tab w:val="left" w:pos="2400"/>
        <w:tab w:val="left" w:pos="3960"/>
        <w:tab w:val="left" w:pos="6360"/>
        <w:tab w:val="left" w:pos="7560"/>
      </w:tabs>
      <w:suppressAutoHyphens/>
      <w:outlineLvl w:val="2"/>
    </w:pPr>
    <w:rPr>
      <w:rFonts w:ascii="Verdana" w:hAnsi="Verdana"/>
      <w:spacing w:val="-2"/>
      <w:sz w:val="20"/>
    </w:rPr>
  </w:style>
  <w:style w:type="paragraph" w:styleId="Heading4">
    <w:name w:val="heading 4"/>
    <w:basedOn w:val="Normal"/>
    <w:next w:val="Normal"/>
    <w:qFormat/>
    <w:rsid w:val="008D37D8"/>
    <w:pPr>
      <w:keepNext/>
      <w:tabs>
        <w:tab w:val="center" w:pos="4790"/>
      </w:tabs>
      <w:suppressAutoHyphens/>
      <w:ind w:left="-454" w:right="-738"/>
      <w:jc w:val="both"/>
      <w:outlineLvl w:val="3"/>
    </w:pPr>
    <w:rPr>
      <w:rFonts w:ascii="Arial" w:hAnsi="Arial"/>
      <w:b/>
      <w:spacing w:val="-3"/>
      <w:sz w:val="40"/>
    </w:rPr>
  </w:style>
  <w:style w:type="paragraph" w:styleId="Heading5">
    <w:name w:val="heading 5"/>
    <w:basedOn w:val="Normal"/>
    <w:next w:val="Normal"/>
    <w:qFormat/>
    <w:rsid w:val="008D37D8"/>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8D37D8"/>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D37D8"/>
  </w:style>
  <w:style w:type="character" w:styleId="EndnoteReference">
    <w:name w:val="endnote reference"/>
    <w:basedOn w:val="DefaultParagraphFont"/>
    <w:uiPriority w:val="99"/>
    <w:semiHidden/>
    <w:rsid w:val="008D37D8"/>
    <w:rPr>
      <w:vertAlign w:val="superscript"/>
    </w:rPr>
  </w:style>
  <w:style w:type="paragraph" w:styleId="FootnoteText">
    <w:name w:val="footnote text"/>
    <w:basedOn w:val="Normal"/>
    <w:semiHidden/>
    <w:rsid w:val="008D37D8"/>
  </w:style>
  <w:style w:type="character" w:styleId="FootnoteReference">
    <w:name w:val="footnote reference"/>
    <w:basedOn w:val="DefaultParagraphFont"/>
    <w:semiHidden/>
    <w:rsid w:val="008D37D8"/>
    <w:rPr>
      <w:vertAlign w:val="superscript"/>
    </w:rPr>
  </w:style>
  <w:style w:type="character" w:customStyle="1" w:styleId="Document8">
    <w:name w:val="Document 8"/>
    <w:basedOn w:val="DefaultParagraphFont"/>
    <w:rsid w:val="008D37D8"/>
  </w:style>
  <w:style w:type="character" w:customStyle="1" w:styleId="Document4">
    <w:name w:val="Document 4"/>
    <w:basedOn w:val="DefaultParagraphFont"/>
    <w:rsid w:val="008D37D8"/>
    <w:rPr>
      <w:b/>
      <w:i/>
      <w:sz w:val="24"/>
    </w:rPr>
  </w:style>
  <w:style w:type="character" w:customStyle="1" w:styleId="Document6">
    <w:name w:val="Document 6"/>
    <w:basedOn w:val="DefaultParagraphFont"/>
    <w:rsid w:val="008D37D8"/>
  </w:style>
  <w:style w:type="character" w:customStyle="1" w:styleId="Document5">
    <w:name w:val="Document 5"/>
    <w:basedOn w:val="DefaultParagraphFont"/>
    <w:rsid w:val="008D37D8"/>
  </w:style>
  <w:style w:type="character" w:customStyle="1" w:styleId="Document2">
    <w:name w:val="Document 2"/>
    <w:basedOn w:val="DefaultParagraphFont"/>
    <w:rsid w:val="008D37D8"/>
    <w:rPr>
      <w:rFonts w:ascii="Courier New" w:hAnsi="Courier New"/>
      <w:noProof w:val="0"/>
      <w:sz w:val="24"/>
      <w:lang w:val="en-US"/>
    </w:rPr>
  </w:style>
  <w:style w:type="character" w:customStyle="1" w:styleId="Document7">
    <w:name w:val="Document 7"/>
    <w:basedOn w:val="DefaultParagraphFont"/>
    <w:rsid w:val="008D37D8"/>
  </w:style>
  <w:style w:type="character" w:customStyle="1" w:styleId="Bibliogrphy">
    <w:name w:val="Bibliogrphy"/>
    <w:basedOn w:val="DefaultParagraphFont"/>
    <w:rsid w:val="008D37D8"/>
  </w:style>
  <w:style w:type="character" w:customStyle="1" w:styleId="RightPar1">
    <w:name w:val="Right Par 1"/>
    <w:basedOn w:val="DefaultParagraphFont"/>
    <w:rsid w:val="008D37D8"/>
  </w:style>
  <w:style w:type="character" w:customStyle="1" w:styleId="RightPar2">
    <w:name w:val="Right Par 2"/>
    <w:basedOn w:val="DefaultParagraphFont"/>
    <w:rsid w:val="008D37D8"/>
  </w:style>
  <w:style w:type="character" w:customStyle="1" w:styleId="Document3">
    <w:name w:val="Document 3"/>
    <w:basedOn w:val="DefaultParagraphFont"/>
    <w:rsid w:val="008D37D8"/>
    <w:rPr>
      <w:rFonts w:ascii="Courier New" w:hAnsi="Courier New"/>
      <w:noProof w:val="0"/>
      <w:sz w:val="24"/>
      <w:lang w:val="en-US"/>
    </w:rPr>
  </w:style>
  <w:style w:type="character" w:customStyle="1" w:styleId="RightPar3">
    <w:name w:val="Right Par 3"/>
    <w:basedOn w:val="DefaultParagraphFont"/>
    <w:rsid w:val="008D37D8"/>
  </w:style>
  <w:style w:type="character" w:customStyle="1" w:styleId="RightPar4">
    <w:name w:val="Right Par 4"/>
    <w:basedOn w:val="DefaultParagraphFont"/>
    <w:rsid w:val="008D37D8"/>
  </w:style>
  <w:style w:type="character" w:customStyle="1" w:styleId="RightPar5">
    <w:name w:val="Right Par 5"/>
    <w:basedOn w:val="DefaultParagraphFont"/>
    <w:rsid w:val="008D37D8"/>
  </w:style>
  <w:style w:type="character" w:customStyle="1" w:styleId="RightPar6">
    <w:name w:val="Right Par 6"/>
    <w:basedOn w:val="DefaultParagraphFont"/>
    <w:rsid w:val="008D37D8"/>
  </w:style>
  <w:style w:type="character" w:customStyle="1" w:styleId="RightPar7">
    <w:name w:val="Right Par 7"/>
    <w:basedOn w:val="DefaultParagraphFont"/>
    <w:rsid w:val="008D37D8"/>
  </w:style>
  <w:style w:type="character" w:customStyle="1" w:styleId="RightPar8">
    <w:name w:val="Right Par 8"/>
    <w:basedOn w:val="DefaultParagraphFont"/>
    <w:rsid w:val="008D37D8"/>
  </w:style>
  <w:style w:type="paragraph" w:customStyle="1" w:styleId="Document1">
    <w:name w:val="Document 1"/>
    <w:rsid w:val="008D37D8"/>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DefaultParagraphFont"/>
    <w:rsid w:val="008D37D8"/>
    <w:rPr>
      <w:rFonts w:ascii="Courier New" w:hAnsi="Courier New"/>
      <w:noProof w:val="0"/>
      <w:sz w:val="24"/>
      <w:lang w:val="en-US"/>
    </w:rPr>
  </w:style>
  <w:style w:type="character" w:customStyle="1" w:styleId="Technical5">
    <w:name w:val="Technical 5"/>
    <w:basedOn w:val="DefaultParagraphFont"/>
    <w:rsid w:val="008D37D8"/>
  </w:style>
  <w:style w:type="character" w:customStyle="1" w:styleId="Technical6">
    <w:name w:val="Technical 6"/>
    <w:basedOn w:val="DefaultParagraphFont"/>
    <w:rsid w:val="008D37D8"/>
  </w:style>
  <w:style w:type="character" w:customStyle="1" w:styleId="Technical2">
    <w:name w:val="Technical 2"/>
    <w:basedOn w:val="DefaultParagraphFont"/>
    <w:rsid w:val="008D37D8"/>
    <w:rPr>
      <w:rFonts w:ascii="Courier New" w:hAnsi="Courier New"/>
      <w:noProof w:val="0"/>
      <w:sz w:val="24"/>
      <w:lang w:val="en-US"/>
    </w:rPr>
  </w:style>
  <w:style w:type="character" w:customStyle="1" w:styleId="Technical3">
    <w:name w:val="Technical 3"/>
    <w:basedOn w:val="DefaultParagraphFont"/>
    <w:rsid w:val="008D37D8"/>
    <w:rPr>
      <w:rFonts w:ascii="Courier New" w:hAnsi="Courier New"/>
      <w:noProof w:val="0"/>
      <w:sz w:val="24"/>
      <w:lang w:val="en-US"/>
    </w:rPr>
  </w:style>
  <w:style w:type="character" w:customStyle="1" w:styleId="Technical4">
    <w:name w:val="Technical 4"/>
    <w:basedOn w:val="DefaultParagraphFont"/>
    <w:rsid w:val="008D37D8"/>
  </w:style>
  <w:style w:type="character" w:customStyle="1" w:styleId="Technical1">
    <w:name w:val="Technical 1"/>
    <w:basedOn w:val="DefaultParagraphFont"/>
    <w:rsid w:val="008D37D8"/>
    <w:rPr>
      <w:rFonts w:ascii="Courier New" w:hAnsi="Courier New"/>
      <w:noProof w:val="0"/>
      <w:sz w:val="24"/>
      <w:lang w:val="en-US"/>
    </w:rPr>
  </w:style>
  <w:style w:type="character" w:customStyle="1" w:styleId="Technical7">
    <w:name w:val="Technical 7"/>
    <w:basedOn w:val="DefaultParagraphFont"/>
    <w:rsid w:val="008D37D8"/>
  </w:style>
  <w:style w:type="character" w:customStyle="1" w:styleId="Technical8">
    <w:name w:val="Technical 8"/>
    <w:basedOn w:val="DefaultParagraphFont"/>
    <w:rsid w:val="008D37D8"/>
  </w:style>
  <w:style w:type="character" w:customStyle="1" w:styleId="DocInit">
    <w:name w:val="Doc Init"/>
    <w:basedOn w:val="DefaultParagraphFont"/>
    <w:rsid w:val="008D37D8"/>
  </w:style>
  <w:style w:type="character" w:customStyle="1" w:styleId="BULLETINTIT">
    <w:name w:val="BULLETIN.TIT"/>
    <w:basedOn w:val="DefaultParagraphFont"/>
    <w:rsid w:val="008D37D8"/>
    <w:rPr>
      <w:rFonts w:ascii="Courier New" w:hAnsi="Courier New"/>
      <w:b/>
      <w:noProof w:val="0"/>
      <w:sz w:val="29"/>
      <w:lang w:val="en-US"/>
    </w:rPr>
  </w:style>
  <w:style w:type="paragraph" w:styleId="TOC1">
    <w:name w:val="toc 1"/>
    <w:basedOn w:val="Normal"/>
    <w:next w:val="Normal"/>
    <w:uiPriority w:val="39"/>
    <w:rsid w:val="001A290A"/>
    <w:pPr>
      <w:tabs>
        <w:tab w:val="right" w:leader="dot" w:pos="9360"/>
      </w:tabs>
      <w:suppressAutoHyphens/>
      <w:spacing w:before="480"/>
      <w:ind w:left="720" w:right="720" w:hanging="720"/>
    </w:pPr>
    <w:rPr>
      <w:rFonts w:ascii="Verdana" w:hAnsi="Verdana"/>
      <w:b/>
      <w:sz w:val="22"/>
      <w:lang w:val="en-US"/>
    </w:rPr>
  </w:style>
  <w:style w:type="paragraph" w:styleId="TOC2">
    <w:name w:val="toc 2"/>
    <w:basedOn w:val="Normal"/>
    <w:next w:val="Normal"/>
    <w:uiPriority w:val="39"/>
    <w:rsid w:val="009909B7"/>
    <w:pPr>
      <w:tabs>
        <w:tab w:val="right" w:leader="dot" w:pos="9360"/>
      </w:tabs>
      <w:suppressAutoHyphens/>
      <w:ind w:left="1117" w:right="397" w:hanging="720"/>
    </w:pPr>
    <w:rPr>
      <w:rFonts w:ascii="Verdana" w:hAnsi="Verdana"/>
      <w:sz w:val="20"/>
      <w:lang w:val="en-US"/>
    </w:rPr>
  </w:style>
  <w:style w:type="paragraph" w:styleId="TOC3">
    <w:name w:val="toc 3"/>
    <w:basedOn w:val="Normal"/>
    <w:next w:val="Normal"/>
    <w:uiPriority w:val="39"/>
    <w:rsid w:val="008D37D8"/>
    <w:pPr>
      <w:tabs>
        <w:tab w:val="right" w:leader="dot" w:pos="9360"/>
      </w:tabs>
      <w:suppressAutoHyphens/>
      <w:ind w:left="2160" w:right="720" w:hanging="720"/>
    </w:pPr>
    <w:rPr>
      <w:lang w:val="en-US"/>
    </w:rPr>
  </w:style>
  <w:style w:type="paragraph" w:styleId="TOC4">
    <w:name w:val="toc 4"/>
    <w:basedOn w:val="Normal"/>
    <w:next w:val="Normal"/>
    <w:uiPriority w:val="39"/>
    <w:rsid w:val="008D37D8"/>
    <w:pPr>
      <w:tabs>
        <w:tab w:val="right" w:leader="dot" w:pos="9360"/>
      </w:tabs>
      <w:suppressAutoHyphens/>
      <w:ind w:left="2880" w:right="720" w:hanging="720"/>
    </w:pPr>
    <w:rPr>
      <w:lang w:val="en-US"/>
    </w:rPr>
  </w:style>
  <w:style w:type="paragraph" w:styleId="TOC5">
    <w:name w:val="toc 5"/>
    <w:basedOn w:val="Normal"/>
    <w:next w:val="Normal"/>
    <w:uiPriority w:val="39"/>
    <w:rsid w:val="008D37D8"/>
    <w:pPr>
      <w:tabs>
        <w:tab w:val="right" w:leader="dot" w:pos="9360"/>
      </w:tabs>
      <w:suppressAutoHyphens/>
      <w:ind w:left="3600" w:right="720" w:hanging="720"/>
    </w:pPr>
    <w:rPr>
      <w:lang w:val="en-US"/>
    </w:rPr>
  </w:style>
  <w:style w:type="paragraph" w:styleId="TOC6">
    <w:name w:val="toc 6"/>
    <w:basedOn w:val="Normal"/>
    <w:next w:val="Normal"/>
    <w:uiPriority w:val="39"/>
    <w:rsid w:val="008D37D8"/>
    <w:pPr>
      <w:tabs>
        <w:tab w:val="right" w:pos="9360"/>
      </w:tabs>
      <w:suppressAutoHyphens/>
      <w:ind w:left="720" w:hanging="720"/>
    </w:pPr>
    <w:rPr>
      <w:lang w:val="en-US"/>
    </w:rPr>
  </w:style>
  <w:style w:type="paragraph" w:styleId="TOC7">
    <w:name w:val="toc 7"/>
    <w:basedOn w:val="Normal"/>
    <w:next w:val="Normal"/>
    <w:uiPriority w:val="39"/>
    <w:rsid w:val="008D37D8"/>
    <w:pPr>
      <w:suppressAutoHyphens/>
      <w:ind w:left="720" w:hanging="720"/>
    </w:pPr>
    <w:rPr>
      <w:lang w:val="en-US"/>
    </w:rPr>
  </w:style>
  <w:style w:type="paragraph" w:styleId="TOC8">
    <w:name w:val="toc 8"/>
    <w:basedOn w:val="Normal"/>
    <w:next w:val="Normal"/>
    <w:uiPriority w:val="39"/>
    <w:rsid w:val="008D37D8"/>
    <w:pPr>
      <w:tabs>
        <w:tab w:val="right" w:pos="9360"/>
      </w:tabs>
      <w:suppressAutoHyphens/>
      <w:ind w:left="720" w:hanging="720"/>
    </w:pPr>
    <w:rPr>
      <w:lang w:val="en-US"/>
    </w:rPr>
  </w:style>
  <w:style w:type="paragraph" w:styleId="TOC9">
    <w:name w:val="toc 9"/>
    <w:basedOn w:val="Normal"/>
    <w:next w:val="Normal"/>
    <w:uiPriority w:val="39"/>
    <w:rsid w:val="008D37D8"/>
    <w:pPr>
      <w:tabs>
        <w:tab w:val="right" w:leader="dot" w:pos="9360"/>
      </w:tabs>
      <w:suppressAutoHyphens/>
      <w:ind w:left="720" w:hanging="720"/>
    </w:pPr>
    <w:rPr>
      <w:lang w:val="en-US"/>
    </w:rPr>
  </w:style>
  <w:style w:type="paragraph" w:styleId="Index1">
    <w:name w:val="index 1"/>
    <w:basedOn w:val="Normal"/>
    <w:next w:val="Normal"/>
    <w:semiHidden/>
    <w:rsid w:val="008D37D8"/>
    <w:pPr>
      <w:tabs>
        <w:tab w:val="right" w:leader="dot" w:pos="9360"/>
      </w:tabs>
      <w:suppressAutoHyphens/>
      <w:ind w:left="1440" w:right="720" w:hanging="1440"/>
    </w:pPr>
    <w:rPr>
      <w:lang w:val="en-US"/>
    </w:rPr>
  </w:style>
  <w:style w:type="paragraph" w:styleId="Index2">
    <w:name w:val="index 2"/>
    <w:basedOn w:val="Normal"/>
    <w:next w:val="Normal"/>
    <w:semiHidden/>
    <w:rsid w:val="008D37D8"/>
    <w:pPr>
      <w:tabs>
        <w:tab w:val="right" w:leader="dot" w:pos="9360"/>
      </w:tabs>
      <w:suppressAutoHyphens/>
      <w:ind w:left="1440" w:right="720" w:hanging="720"/>
    </w:pPr>
    <w:rPr>
      <w:lang w:val="en-US"/>
    </w:rPr>
  </w:style>
  <w:style w:type="paragraph" w:styleId="TOAHeading">
    <w:name w:val="toa heading"/>
    <w:basedOn w:val="Normal"/>
    <w:next w:val="Normal"/>
    <w:semiHidden/>
    <w:rsid w:val="008D37D8"/>
    <w:pPr>
      <w:tabs>
        <w:tab w:val="right" w:pos="9360"/>
      </w:tabs>
      <w:suppressAutoHyphens/>
    </w:pPr>
    <w:rPr>
      <w:lang w:val="en-US"/>
    </w:rPr>
  </w:style>
  <w:style w:type="paragraph" w:styleId="Caption">
    <w:name w:val="caption"/>
    <w:basedOn w:val="Normal"/>
    <w:next w:val="Normal"/>
    <w:qFormat/>
    <w:rsid w:val="008D37D8"/>
  </w:style>
  <w:style w:type="character" w:customStyle="1" w:styleId="EquationCaption">
    <w:name w:val="_Equation Caption"/>
    <w:rsid w:val="008D37D8"/>
  </w:style>
  <w:style w:type="paragraph" w:styleId="Header">
    <w:name w:val="header"/>
    <w:basedOn w:val="Normal"/>
    <w:link w:val="HeaderChar"/>
    <w:uiPriority w:val="99"/>
    <w:rsid w:val="008D37D8"/>
    <w:pPr>
      <w:tabs>
        <w:tab w:val="center" w:pos="4153"/>
        <w:tab w:val="right" w:pos="8306"/>
      </w:tabs>
    </w:pPr>
  </w:style>
  <w:style w:type="paragraph" w:styleId="Footer">
    <w:name w:val="footer"/>
    <w:basedOn w:val="Normal"/>
    <w:link w:val="FooterChar"/>
    <w:uiPriority w:val="99"/>
    <w:rsid w:val="008D37D8"/>
    <w:pPr>
      <w:tabs>
        <w:tab w:val="center" w:pos="4153"/>
        <w:tab w:val="right" w:pos="8306"/>
      </w:tabs>
    </w:pPr>
  </w:style>
  <w:style w:type="character" w:styleId="PageNumber">
    <w:name w:val="page number"/>
    <w:basedOn w:val="DefaultParagraphFont"/>
    <w:rsid w:val="008D37D8"/>
  </w:style>
  <w:style w:type="paragraph" w:styleId="BodyText">
    <w:name w:val="Body Text"/>
    <w:basedOn w:val="Normal"/>
    <w:rsid w:val="008D37D8"/>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BodyTextIndent">
    <w:name w:val="Body Text Indent"/>
    <w:basedOn w:val="Normal"/>
    <w:rsid w:val="008D37D8"/>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link w:val="BodyTextIndent2Char"/>
    <w:rsid w:val="008D37D8"/>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8D37D8"/>
    <w:pPr>
      <w:tabs>
        <w:tab w:val="left" w:pos="720"/>
      </w:tabs>
      <w:spacing w:line="280" w:lineRule="atLeast"/>
    </w:pPr>
    <w:rPr>
      <w:rFonts w:ascii="Times New Roman" w:hAnsi="Times New Roman"/>
      <w:snapToGrid w:val="0"/>
    </w:rPr>
  </w:style>
  <w:style w:type="paragraph" w:styleId="BlockText">
    <w:name w:val="Block Text"/>
    <w:basedOn w:val="Normal"/>
    <w:rsid w:val="008D37D8"/>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qFormat/>
    <w:rsid w:val="00597BB0"/>
    <w:pPr>
      <w:widowControl/>
      <w:jc w:val="center"/>
    </w:pPr>
    <w:rPr>
      <w:rFonts w:ascii="Times New Roman" w:hAnsi="Times New Roman"/>
      <w:b/>
      <w:bCs/>
      <w:szCs w:val="24"/>
      <w:u w:val="single"/>
    </w:rPr>
  </w:style>
  <w:style w:type="character" w:styleId="Hyperlink">
    <w:name w:val="Hyperlink"/>
    <w:basedOn w:val="DefaultParagraphFont"/>
    <w:uiPriority w:val="99"/>
    <w:rsid w:val="00597BB0"/>
    <w:rPr>
      <w:color w:val="FF3300"/>
      <w:u w:val="single"/>
    </w:rPr>
  </w:style>
  <w:style w:type="table" w:styleId="TableGrid">
    <w:name w:val="Table Grid"/>
    <w:basedOn w:val="TableNormal"/>
    <w:uiPriority w:val="3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basedOn w:val="DefaultParagraphFont"/>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basedOn w:val="DefaultParagraphFont"/>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link w:val="CommentSubjectChar"/>
    <w:uiPriority w:val="99"/>
    <w:semiHidden/>
    <w:rsid w:val="00AA3568"/>
    <w:rPr>
      <w:b/>
      <w:bCs/>
    </w:rPr>
  </w:style>
  <w:style w:type="paragraph" w:styleId="BalloonText">
    <w:name w:val="Balloon Text"/>
    <w:basedOn w:val="Normal"/>
    <w:link w:val="BalloonTextChar"/>
    <w:uiPriority w:val="99"/>
    <w:semiHidden/>
    <w:rsid w:val="00AA3568"/>
    <w:rPr>
      <w:rFonts w:ascii="Tahoma" w:hAnsi="Tahoma" w:cs="Tahoma"/>
      <w:sz w:val="16"/>
      <w:szCs w:val="16"/>
    </w:rPr>
  </w:style>
  <w:style w:type="paragraph" w:styleId="ListParagraph">
    <w:name w:val="List Paragraph"/>
    <w:basedOn w:val="Normal"/>
    <w:uiPriority w:val="34"/>
    <w:qFormat/>
    <w:rsid w:val="00EC37D9"/>
    <w:pPr>
      <w:widowControl/>
      <w:ind w:left="720"/>
    </w:pPr>
    <w:rPr>
      <w:rFonts w:ascii="Calibri" w:eastAsia="Calibri" w:hAnsi="Calibri"/>
      <w:sz w:val="22"/>
      <w:szCs w:val="22"/>
      <w:lang w:val="fr-CH" w:eastAsia="fr-CH"/>
    </w:rPr>
  </w:style>
  <w:style w:type="character" w:customStyle="1" w:styleId="BodyTextIndent2Char">
    <w:name w:val="Body Text Indent 2 Char"/>
    <w:basedOn w:val="DefaultParagraphFont"/>
    <w:link w:val="BodyTextIndent2"/>
    <w:rsid w:val="00333168"/>
    <w:rPr>
      <w:rFonts w:ascii="Arial" w:hAnsi="Arial"/>
      <w:bCs/>
      <w:spacing w:val="-2"/>
      <w:sz w:val="24"/>
      <w:lang w:eastAsia="en-US"/>
    </w:rPr>
  </w:style>
  <w:style w:type="character" w:customStyle="1" w:styleId="FooterChar">
    <w:name w:val="Footer Char"/>
    <w:basedOn w:val="DefaultParagraphFont"/>
    <w:link w:val="Footer"/>
    <w:uiPriority w:val="99"/>
    <w:rsid w:val="00027388"/>
    <w:rPr>
      <w:rFonts w:ascii="Courier New" w:hAnsi="Courier New"/>
      <w:sz w:val="24"/>
      <w:lang w:eastAsia="en-US"/>
    </w:rPr>
  </w:style>
  <w:style w:type="paragraph" w:styleId="PlainText">
    <w:name w:val="Plain Text"/>
    <w:basedOn w:val="Normal"/>
    <w:link w:val="PlainTextChar"/>
    <w:uiPriority w:val="99"/>
    <w:unhideWhenUsed/>
    <w:rsid w:val="008A1762"/>
    <w:pPr>
      <w:widowControl/>
    </w:pPr>
    <w:rPr>
      <w:rFonts w:ascii="Verdana" w:hAnsi="Verdana"/>
      <w:sz w:val="20"/>
      <w:szCs w:val="21"/>
      <w:lang w:eastAsia="en-GB"/>
    </w:rPr>
  </w:style>
  <w:style w:type="character" w:customStyle="1" w:styleId="PlainTextChar">
    <w:name w:val="Plain Text Char"/>
    <w:basedOn w:val="DefaultParagraphFont"/>
    <w:link w:val="PlainText"/>
    <w:uiPriority w:val="99"/>
    <w:rsid w:val="008A1762"/>
    <w:rPr>
      <w:rFonts w:ascii="Verdana" w:hAnsi="Verdana"/>
      <w:szCs w:val="21"/>
    </w:rPr>
  </w:style>
  <w:style w:type="character" w:customStyle="1" w:styleId="CommentTextChar">
    <w:name w:val="Comment Text Char"/>
    <w:basedOn w:val="DefaultParagraphFont"/>
    <w:link w:val="CommentText"/>
    <w:uiPriority w:val="99"/>
    <w:semiHidden/>
    <w:rsid w:val="00804D7B"/>
    <w:rPr>
      <w:rFonts w:ascii="Courier New" w:hAnsi="Courier New"/>
      <w:lang w:eastAsia="en-US"/>
    </w:rPr>
  </w:style>
  <w:style w:type="character" w:styleId="Strong">
    <w:name w:val="Strong"/>
    <w:basedOn w:val="DefaultParagraphFont"/>
    <w:uiPriority w:val="22"/>
    <w:qFormat/>
    <w:rsid w:val="00605F3A"/>
    <w:rPr>
      <w:b/>
      <w:bCs/>
    </w:rPr>
  </w:style>
  <w:style w:type="paragraph" w:customStyle="1" w:styleId="Default">
    <w:name w:val="Default"/>
    <w:basedOn w:val="Normal"/>
    <w:rsid w:val="00A576A2"/>
    <w:pPr>
      <w:widowControl/>
      <w:autoSpaceDE w:val="0"/>
      <w:autoSpaceDN w:val="0"/>
    </w:pPr>
    <w:rPr>
      <w:rFonts w:ascii="Verdana" w:eastAsia="Calibri" w:hAnsi="Verdana"/>
      <w:color w:val="000000"/>
      <w:szCs w:val="24"/>
      <w:lang w:eastAsia="en-GB"/>
    </w:rPr>
  </w:style>
  <w:style w:type="character" w:styleId="PlaceholderText">
    <w:name w:val="Placeholder Text"/>
    <w:uiPriority w:val="99"/>
    <w:semiHidden/>
    <w:rsid w:val="00E91E77"/>
    <w:rPr>
      <w:color w:val="808080"/>
    </w:rPr>
  </w:style>
  <w:style w:type="character" w:customStyle="1" w:styleId="Heading1Char">
    <w:name w:val="Heading 1 Char"/>
    <w:link w:val="Heading1"/>
    <w:uiPriority w:val="9"/>
    <w:rsid w:val="001A290A"/>
    <w:rPr>
      <w:rFonts w:ascii="Verdana" w:hAnsi="Verdana"/>
      <w:b/>
      <w:spacing w:val="-2"/>
      <w:sz w:val="28"/>
      <w:lang w:eastAsia="en-US"/>
    </w:rPr>
  </w:style>
  <w:style w:type="character" w:customStyle="1" w:styleId="EndnoteTextChar">
    <w:name w:val="Endnote Text Char"/>
    <w:link w:val="EndnoteText"/>
    <w:uiPriority w:val="99"/>
    <w:semiHidden/>
    <w:rsid w:val="00E91E77"/>
    <w:rPr>
      <w:rFonts w:ascii="Courier New" w:hAnsi="Courier New"/>
      <w:sz w:val="24"/>
      <w:lang w:eastAsia="en-US"/>
    </w:rPr>
  </w:style>
  <w:style w:type="paragraph" w:customStyle="1" w:styleId="bbclause2">
    <w:name w:val="bbclause2"/>
    <w:basedOn w:val="Normal"/>
    <w:rsid w:val="0086208A"/>
    <w:pPr>
      <w:widowControl/>
      <w:spacing w:before="100" w:beforeAutospacing="1" w:after="100" w:afterAutospacing="1"/>
    </w:pPr>
    <w:rPr>
      <w:rFonts w:ascii="Times New Roman" w:eastAsia="Calibri" w:hAnsi="Times New Roman"/>
      <w:szCs w:val="24"/>
      <w:lang w:eastAsia="en-GB"/>
    </w:rPr>
  </w:style>
  <w:style w:type="character" w:styleId="FollowedHyperlink">
    <w:name w:val="FollowedHyperlink"/>
    <w:basedOn w:val="DefaultParagraphFont"/>
    <w:semiHidden/>
    <w:unhideWhenUsed/>
    <w:rsid w:val="004C5A94"/>
    <w:rPr>
      <w:color w:val="800080" w:themeColor="followedHyperlink"/>
      <w:u w:val="single"/>
    </w:rPr>
  </w:style>
  <w:style w:type="paragraph" w:styleId="Revision">
    <w:name w:val="Revision"/>
    <w:hidden/>
    <w:uiPriority w:val="99"/>
    <w:semiHidden/>
    <w:rsid w:val="004D4507"/>
    <w:rPr>
      <w:rFonts w:ascii="Courier New" w:hAnsi="Courier New"/>
      <w:sz w:val="24"/>
      <w:lang w:eastAsia="en-US"/>
    </w:rPr>
  </w:style>
  <w:style w:type="character" w:customStyle="1" w:styleId="UnresolvedMention1">
    <w:name w:val="Unresolved Mention1"/>
    <w:basedOn w:val="DefaultParagraphFont"/>
    <w:uiPriority w:val="99"/>
    <w:semiHidden/>
    <w:unhideWhenUsed/>
    <w:rsid w:val="004679FA"/>
    <w:rPr>
      <w:color w:val="605E5C"/>
      <w:shd w:val="clear" w:color="auto" w:fill="E1DFDD"/>
    </w:rPr>
  </w:style>
  <w:style w:type="character" w:customStyle="1" w:styleId="UnresolvedMention2">
    <w:name w:val="Unresolved Mention2"/>
    <w:basedOn w:val="DefaultParagraphFont"/>
    <w:uiPriority w:val="99"/>
    <w:semiHidden/>
    <w:unhideWhenUsed/>
    <w:rsid w:val="00235D61"/>
    <w:rPr>
      <w:color w:val="605E5C"/>
      <w:shd w:val="clear" w:color="auto" w:fill="E1DFDD"/>
    </w:rPr>
  </w:style>
  <w:style w:type="paragraph" w:customStyle="1" w:styleId="PAGRINDINISTEKSTAS">
    <w:name w:val="PAGRINDINIS TEKSTAS"/>
    <w:basedOn w:val="Normal"/>
    <w:link w:val="PAGRINDINISTEKSTASChar"/>
    <w:qFormat/>
    <w:rsid w:val="00E61D22"/>
    <w:pPr>
      <w:widowControl/>
      <w:numPr>
        <w:ilvl w:val="1"/>
      </w:numPr>
      <w:spacing w:after="120"/>
      <w:ind w:left="720"/>
      <w:jc w:val="both"/>
    </w:pPr>
    <w:rPr>
      <w:rFonts w:ascii="Verdana" w:eastAsiaTheme="minorEastAsia" w:hAnsi="Verdana" w:cstheme="minorBidi"/>
      <w:color w:val="0D0D0D" w:themeColor="text1" w:themeTint="F2"/>
      <w:sz w:val="16"/>
      <w:szCs w:val="28"/>
      <w:lang w:val="lt-LT"/>
    </w:rPr>
  </w:style>
  <w:style w:type="character" w:customStyle="1" w:styleId="PAGRINDINISTEKSTASChar">
    <w:name w:val="PAGRINDINIS TEKSTAS Char"/>
    <w:basedOn w:val="DefaultParagraphFont"/>
    <w:link w:val="PAGRINDINISTEKSTAS"/>
    <w:rsid w:val="00E61D22"/>
    <w:rPr>
      <w:rFonts w:ascii="Verdana" w:eastAsiaTheme="minorEastAsia" w:hAnsi="Verdana" w:cstheme="minorBidi"/>
      <w:color w:val="0D0D0D" w:themeColor="text1" w:themeTint="F2"/>
      <w:sz w:val="16"/>
      <w:szCs w:val="28"/>
      <w:lang w:val="lt-LT" w:eastAsia="en-US"/>
    </w:rPr>
  </w:style>
  <w:style w:type="character" w:customStyle="1" w:styleId="UnresolvedMention3">
    <w:name w:val="Unresolved Mention3"/>
    <w:basedOn w:val="DefaultParagraphFont"/>
    <w:uiPriority w:val="99"/>
    <w:semiHidden/>
    <w:unhideWhenUsed/>
    <w:rsid w:val="00E61D22"/>
    <w:rPr>
      <w:color w:val="605E5C"/>
      <w:shd w:val="clear" w:color="auto" w:fill="E1DFDD"/>
    </w:rPr>
  </w:style>
  <w:style w:type="paragraph" w:styleId="NoSpacing">
    <w:name w:val="No Spacing"/>
    <w:uiPriority w:val="1"/>
    <w:qFormat/>
    <w:rsid w:val="00E279C6"/>
    <w:rPr>
      <w:rFonts w:ascii="Verdana" w:eastAsiaTheme="minorHAnsi" w:hAnsi="Verdana" w:cstheme="minorBidi"/>
      <w:sz w:val="18"/>
      <w:szCs w:val="22"/>
      <w:lang w:val="en-US" w:eastAsia="en-US"/>
    </w:rPr>
  </w:style>
  <w:style w:type="character" w:customStyle="1" w:styleId="Heading2Char">
    <w:name w:val="Heading 2 Char"/>
    <w:basedOn w:val="DefaultParagraphFont"/>
    <w:link w:val="Heading2"/>
    <w:uiPriority w:val="9"/>
    <w:rsid w:val="00E279C6"/>
    <w:rPr>
      <w:rFonts w:ascii="Verdana" w:hAnsi="Verdana"/>
      <w:b/>
      <w:spacing w:val="-2"/>
      <w:sz w:val="22"/>
      <w:lang w:eastAsia="en-US"/>
    </w:rPr>
  </w:style>
  <w:style w:type="character" w:customStyle="1" w:styleId="BalloonTextChar">
    <w:name w:val="Balloon Text Char"/>
    <w:basedOn w:val="DefaultParagraphFont"/>
    <w:link w:val="BalloonText"/>
    <w:uiPriority w:val="99"/>
    <w:semiHidden/>
    <w:rsid w:val="00E279C6"/>
    <w:rPr>
      <w:rFonts w:ascii="Tahoma" w:hAnsi="Tahoma" w:cs="Tahoma"/>
      <w:sz w:val="16"/>
      <w:szCs w:val="16"/>
      <w:lang w:eastAsia="en-US"/>
    </w:rPr>
  </w:style>
  <w:style w:type="character" w:customStyle="1" w:styleId="HeaderChar">
    <w:name w:val="Header Char"/>
    <w:basedOn w:val="DefaultParagraphFont"/>
    <w:link w:val="Header"/>
    <w:uiPriority w:val="99"/>
    <w:rsid w:val="00E279C6"/>
    <w:rPr>
      <w:rFonts w:ascii="Courier New" w:hAnsi="Courier New"/>
      <w:sz w:val="24"/>
      <w:lang w:eastAsia="en-US"/>
    </w:rPr>
  </w:style>
  <w:style w:type="paragraph" w:styleId="TOCHeading">
    <w:name w:val="TOC Heading"/>
    <w:basedOn w:val="Heading1"/>
    <w:next w:val="Normal"/>
    <w:uiPriority w:val="39"/>
    <w:unhideWhenUsed/>
    <w:qFormat/>
    <w:rsid w:val="00E279C6"/>
    <w:pPr>
      <w:keepNext w:val="0"/>
      <w:widowControl/>
      <w:tabs>
        <w:tab w:val="clear" w:pos="-720"/>
        <w:tab w:val="clear" w:pos="0"/>
        <w:tab w:val="clear" w:pos="600"/>
        <w:tab w:val="clear" w:pos="1200"/>
        <w:tab w:val="clear" w:pos="2400"/>
        <w:tab w:val="clear" w:pos="3960"/>
        <w:tab w:val="clear" w:pos="6360"/>
        <w:tab w:val="clear" w:pos="7560"/>
      </w:tabs>
      <w:suppressAutoHyphens w:val="0"/>
      <w:spacing w:before="240" w:after="120"/>
      <w:ind w:left="0"/>
      <w:contextualSpacing/>
      <w:jc w:val="left"/>
      <w:outlineLvl w:val="9"/>
    </w:pPr>
    <w:rPr>
      <w:rFonts w:eastAsiaTheme="minorHAnsi" w:cstheme="minorHAnsi"/>
      <w:spacing w:val="0"/>
      <w:sz w:val="24"/>
      <w:szCs w:val="22"/>
    </w:rPr>
  </w:style>
  <w:style w:type="paragraph" w:customStyle="1" w:styleId="PAVADINIMAS">
    <w:name w:val="PAVADINIMAS"/>
    <w:basedOn w:val="Normal"/>
    <w:next w:val="Normal"/>
    <w:qFormat/>
    <w:rsid w:val="00E279C6"/>
    <w:pPr>
      <w:widowControl/>
      <w:numPr>
        <w:numId w:val="13"/>
      </w:numPr>
      <w:spacing w:after="160" w:line="259" w:lineRule="auto"/>
    </w:pPr>
    <w:rPr>
      <w:rFonts w:ascii="Verdana" w:eastAsiaTheme="minorEastAsia" w:hAnsi="Verdana" w:cstheme="minorBidi"/>
      <w:b/>
      <w:caps/>
      <w:color w:val="0D0D0D" w:themeColor="text1" w:themeTint="F2"/>
      <w:szCs w:val="22"/>
      <w:lang w:val="en-US"/>
    </w:rPr>
  </w:style>
  <w:style w:type="character" w:customStyle="1" w:styleId="CommentSubjectChar">
    <w:name w:val="Comment Subject Char"/>
    <w:basedOn w:val="CommentTextChar"/>
    <w:link w:val="CommentSubject"/>
    <w:uiPriority w:val="99"/>
    <w:semiHidden/>
    <w:rsid w:val="00E279C6"/>
    <w:rPr>
      <w:rFonts w:ascii="Courier New" w:hAnsi="Courier New"/>
      <w:b/>
      <w:bCs/>
      <w:lang w:eastAsia="en-US"/>
    </w:rPr>
  </w:style>
  <w:style w:type="character" w:styleId="UnresolvedMention">
    <w:name w:val="Unresolved Mention"/>
    <w:basedOn w:val="DefaultParagraphFont"/>
    <w:uiPriority w:val="99"/>
    <w:semiHidden/>
    <w:unhideWhenUsed/>
    <w:rsid w:val="001C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707">
      <w:bodyDiv w:val="1"/>
      <w:marLeft w:val="0"/>
      <w:marRight w:val="0"/>
      <w:marTop w:val="0"/>
      <w:marBottom w:val="0"/>
      <w:divBdr>
        <w:top w:val="none" w:sz="0" w:space="0" w:color="auto"/>
        <w:left w:val="none" w:sz="0" w:space="0" w:color="auto"/>
        <w:bottom w:val="none" w:sz="0" w:space="0" w:color="auto"/>
        <w:right w:val="none" w:sz="0" w:space="0" w:color="auto"/>
      </w:divBdr>
    </w:div>
    <w:div w:id="266079698">
      <w:bodyDiv w:val="1"/>
      <w:marLeft w:val="0"/>
      <w:marRight w:val="0"/>
      <w:marTop w:val="0"/>
      <w:marBottom w:val="0"/>
      <w:divBdr>
        <w:top w:val="none" w:sz="0" w:space="0" w:color="auto"/>
        <w:left w:val="none" w:sz="0" w:space="0" w:color="auto"/>
        <w:bottom w:val="none" w:sz="0" w:space="0" w:color="auto"/>
        <w:right w:val="none" w:sz="0" w:space="0" w:color="auto"/>
      </w:divBdr>
    </w:div>
    <w:div w:id="374812183">
      <w:bodyDiv w:val="1"/>
      <w:marLeft w:val="0"/>
      <w:marRight w:val="0"/>
      <w:marTop w:val="0"/>
      <w:marBottom w:val="0"/>
      <w:divBdr>
        <w:top w:val="none" w:sz="0" w:space="0" w:color="auto"/>
        <w:left w:val="none" w:sz="0" w:space="0" w:color="auto"/>
        <w:bottom w:val="none" w:sz="0" w:space="0" w:color="auto"/>
        <w:right w:val="none" w:sz="0" w:space="0" w:color="auto"/>
      </w:divBdr>
    </w:div>
    <w:div w:id="473107997">
      <w:bodyDiv w:val="1"/>
      <w:marLeft w:val="0"/>
      <w:marRight w:val="0"/>
      <w:marTop w:val="0"/>
      <w:marBottom w:val="0"/>
      <w:divBdr>
        <w:top w:val="none" w:sz="0" w:space="0" w:color="auto"/>
        <w:left w:val="none" w:sz="0" w:space="0" w:color="auto"/>
        <w:bottom w:val="none" w:sz="0" w:space="0" w:color="auto"/>
        <w:right w:val="none" w:sz="0" w:space="0" w:color="auto"/>
      </w:divBdr>
    </w:div>
    <w:div w:id="618992549">
      <w:bodyDiv w:val="1"/>
      <w:marLeft w:val="0"/>
      <w:marRight w:val="0"/>
      <w:marTop w:val="0"/>
      <w:marBottom w:val="0"/>
      <w:divBdr>
        <w:top w:val="none" w:sz="0" w:space="0" w:color="auto"/>
        <w:left w:val="none" w:sz="0" w:space="0" w:color="auto"/>
        <w:bottom w:val="none" w:sz="0" w:space="0" w:color="auto"/>
        <w:right w:val="none" w:sz="0" w:space="0" w:color="auto"/>
      </w:divBdr>
    </w:div>
    <w:div w:id="685252939">
      <w:bodyDiv w:val="1"/>
      <w:marLeft w:val="0"/>
      <w:marRight w:val="0"/>
      <w:marTop w:val="0"/>
      <w:marBottom w:val="0"/>
      <w:divBdr>
        <w:top w:val="none" w:sz="0" w:space="0" w:color="auto"/>
        <w:left w:val="none" w:sz="0" w:space="0" w:color="auto"/>
        <w:bottom w:val="none" w:sz="0" w:space="0" w:color="auto"/>
        <w:right w:val="none" w:sz="0" w:space="0" w:color="auto"/>
      </w:divBdr>
    </w:div>
    <w:div w:id="823474260">
      <w:bodyDiv w:val="1"/>
      <w:marLeft w:val="0"/>
      <w:marRight w:val="0"/>
      <w:marTop w:val="0"/>
      <w:marBottom w:val="0"/>
      <w:divBdr>
        <w:top w:val="none" w:sz="0" w:space="0" w:color="auto"/>
        <w:left w:val="none" w:sz="0" w:space="0" w:color="auto"/>
        <w:bottom w:val="none" w:sz="0" w:space="0" w:color="auto"/>
        <w:right w:val="none" w:sz="0" w:space="0" w:color="auto"/>
      </w:divBdr>
    </w:div>
    <w:div w:id="940798750">
      <w:bodyDiv w:val="1"/>
      <w:marLeft w:val="0"/>
      <w:marRight w:val="0"/>
      <w:marTop w:val="0"/>
      <w:marBottom w:val="0"/>
      <w:divBdr>
        <w:top w:val="none" w:sz="0" w:space="0" w:color="auto"/>
        <w:left w:val="none" w:sz="0" w:space="0" w:color="auto"/>
        <w:bottom w:val="none" w:sz="0" w:space="0" w:color="auto"/>
        <w:right w:val="none" w:sz="0" w:space="0" w:color="auto"/>
      </w:divBdr>
    </w:div>
    <w:div w:id="1191190495">
      <w:bodyDiv w:val="1"/>
      <w:marLeft w:val="0"/>
      <w:marRight w:val="0"/>
      <w:marTop w:val="0"/>
      <w:marBottom w:val="0"/>
      <w:divBdr>
        <w:top w:val="none" w:sz="0" w:space="0" w:color="auto"/>
        <w:left w:val="none" w:sz="0" w:space="0" w:color="auto"/>
        <w:bottom w:val="none" w:sz="0" w:space="0" w:color="auto"/>
        <w:right w:val="none" w:sz="0" w:space="0" w:color="auto"/>
      </w:divBdr>
    </w:div>
    <w:div w:id="1261451491">
      <w:bodyDiv w:val="1"/>
      <w:marLeft w:val="0"/>
      <w:marRight w:val="0"/>
      <w:marTop w:val="0"/>
      <w:marBottom w:val="0"/>
      <w:divBdr>
        <w:top w:val="none" w:sz="0" w:space="0" w:color="auto"/>
        <w:left w:val="none" w:sz="0" w:space="0" w:color="auto"/>
        <w:bottom w:val="none" w:sz="0" w:space="0" w:color="auto"/>
        <w:right w:val="none" w:sz="0" w:space="0" w:color="auto"/>
      </w:divBdr>
    </w:div>
    <w:div w:id="1364743964">
      <w:bodyDiv w:val="1"/>
      <w:marLeft w:val="0"/>
      <w:marRight w:val="0"/>
      <w:marTop w:val="0"/>
      <w:marBottom w:val="0"/>
      <w:divBdr>
        <w:top w:val="none" w:sz="0" w:space="0" w:color="auto"/>
        <w:left w:val="none" w:sz="0" w:space="0" w:color="auto"/>
        <w:bottom w:val="none" w:sz="0" w:space="0" w:color="auto"/>
        <w:right w:val="none" w:sz="0" w:space="0" w:color="auto"/>
      </w:divBdr>
    </w:div>
    <w:div w:id="1454010744">
      <w:bodyDiv w:val="1"/>
      <w:marLeft w:val="0"/>
      <w:marRight w:val="0"/>
      <w:marTop w:val="0"/>
      <w:marBottom w:val="0"/>
      <w:divBdr>
        <w:top w:val="none" w:sz="0" w:space="0" w:color="auto"/>
        <w:left w:val="none" w:sz="0" w:space="0" w:color="auto"/>
        <w:bottom w:val="none" w:sz="0" w:space="0" w:color="auto"/>
        <w:right w:val="none" w:sz="0" w:space="0" w:color="auto"/>
      </w:divBdr>
    </w:div>
    <w:div w:id="1454596686">
      <w:bodyDiv w:val="1"/>
      <w:marLeft w:val="0"/>
      <w:marRight w:val="0"/>
      <w:marTop w:val="0"/>
      <w:marBottom w:val="0"/>
      <w:divBdr>
        <w:top w:val="none" w:sz="0" w:space="0" w:color="auto"/>
        <w:left w:val="none" w:sz="0" w:space="0" w:color="auto"/>
        <w:bottom w:val="none" w:sz="0" w:space="0" w:color="auto"/>
        <w:right w:val="none" w:sz="0" w:space="0" w:color="auto"/>
      </w:divBdr>
    </w:div>
    <w:div w:id="1489247379">
      <w:bodyDiv w:val="1"/>
      <w:marLeft w:val="0"/>
      <w:marRight w:val="0"/>
      <w:marTop w:val="0"/>
      <w:marBottom w:val="0"/>
      <w:divBdr>
        <w:top w:val="none" w:sz="0" w:space="0" w:color="auto"/>
        <w:left w:val="none" w:sz="0" w:space="0" w:color="auto"/>
        <w:bottom w:val="none" w:sz="0" w:space="0" w:color="auto"/>
        <w:right w:val="none" w:sz="0" w:space="0" w:color="auto"/>
      </w:divBdr>
    </w:div>
    <w:div w:id="1515529725">
      <w:bodyDiv w:val="1"/>
      <w:marLeft w:val="0"/>
      <w:marRight w:val="0"/>
      <w:marTop w:val="0"/>
      <w:marBottom w:val="0"/>
      <w:divBdr>
        <w:top w:val="none" w:sz="0" w:space="0" w:color="auto"/>
        <w:left w:val="none" w:sz="0" w:space="0" w:color="auto"/>
        <w:bottom w:val="none" w:sz="0" w:space="0" w:color="auto"/>
        <w:right w:val="none" w:sz="0" w:space="0" w:color="auto"/>
      </w:divBdr>
    </w:div>
    <w:div w:id="1679695745">
      <w:bodyDiv w:val="1"/>
      <w:marLeft w:val="0"/>
      <w:marRight w:val="0"/>
      <w:marTop w:val="0"/>
      <w:marBottom w:val="0"/>
      <w:divBdr>
        <w:top w:val="none" w:sz="0" w:space="0" w:color="auto"/>
        <w:left w:val="none" w:sz="0" w:space="0" w:color="auto"/>
        <w:bottom w:val="none" w:sz="0" w:space="0" w:color="auto"/>
        <w:right w:val="none" w:sz="0" w:space="0" w:color="auto"/>
      </w:divBdr>
    </w:div>
    <w:div w:id="1680506128">
      <w:bodyDiv w:val="1"/>
      <w:marLeft w:val="0"/>
      <w:marRight w:val="0"/>
      <w:marTop w:val="0"/>
      <w:marBottom w:val="0"/>
      <w:divBdr>
        <w:top w:val="none" w:sz="0" w:space="0" w:color="auto"/>
        <w:left w:val="none" w:sz="0" w:space="0" w:color="auto"/>
        <w:bottom w:val="none" w:sz="0" w:space="0" w:color="auto"/>
        <w:right w:val="none" w:sz="0" w:space="0" w:color="auto"/>
      </w:divBdr>
    </w:div>
    <w:div w:id="1776360897">
      <w:bodyDiv w:val="1"/>
      <w:marLeft w:val="0"/>
      <w:marRight w:val="0"/>
      <w:marTop w:val="0"/>
      <w:marBottom w:val="0"/>
      <w:divBdr>
        <w:top w:val="none" w:sz="0" w:space="0" w:color="auto"/>
        <w:left w:val="none" w:sz="0" w:space="0" w:color="auto"/>
        <w:bottom w:val="none" w:sz="0" w:space="0" w:color="auto"/>
        <w:right w:val="none" w:sz="0" w:space="0" w:color="auto"/>
      </w:divBdr>
    </w:div>
    <w:div w:id="1832714428">
      <w:bodyDiv w:val="1"/>
      <w:marLeft w:val="0"/>
      <w:marRight w:val="0"/>
      <w:marTop w:val="0"/>
      <w:marBottom w:val="0"/>
      <w:divBdr>
        <w:top w:val="none" w:sz="0" w:space="0" w:color="auto"/>
        <w:left w:val="none" w:sz="0" w:space="0" w:color="auto"/>
        <w:bottom w:val="none" w:sz="0" w:space="0" w:color="auto"/>
        <w:right w:val="none" w:sz="0" w:space="0" w:color="auto"/>
      </w:divBdr>
    </w:div>
    <w:div w:id="1873570325">
      <w:bodyDiv w:val="1"/>
      <w:marLeft w:val="0"/>
      <w:marRight w:val="0"/>
      <w:marTop w:val="0"/>
      <w:marBottom w:val="0"/>
      <w:divBdr>
        <w:top w:val="none" w:sz="0" w:space="0" w:color="auto"/>
        <w:left w:val="none" w:sz="0" w:space="0" w:color="auto"/>
        <w:bottom w:val="none" w:sz="0" w:space="0" w:color="auto"/>
        <w:right w:val="none" w:sz="0" w:space="0" w:color="auto"/>
      </w:divBdr>
    </w:div>
    <w:div w:id="1895122060">
      <w:bodyDiv w:val="1"/>
      <w:marLeft w:val="0"/>
      <w:marRight w:val="0"/>
      <w:marTop w:val="0"/>
      <w:marBottom w:val="0"/>
      <w:divBdr>
        <w:top w:val="none" w:sz="0" w:space="0" w:color="auto"/>
        <w:left w:val="none" w:sz="0" w:space="0" w:color="auto"/>
        <w:bottom w:val="none" w:sz="0" w:space="0" w:color="auto"/>
        <w:right w:val="none" w:sz="0" w:space="0" w:color="auto"/>
      </w:divBdr>
    </w:div>
    <w:div w:id="19853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estrian.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0273B-F95B-43E4-8F9F-65977804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2765</Words>
  <Characters>15763</Characters>
  <Application>Microsoft Office Word</Application>
  <DocSecurity>0</DocSecurity>
  <Lines>131</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Schedule Dressage</vt:lpstr>
      <vt:lpstr>FEDERATION EQUESTRE INTERNATIONALE	1998</vt:lpstr>
    </vt:vector>
  </TitlesOfParts>
  <Company>FEI</Company>
  <LinksUpToDate>false</LinksUpToDate>
  <CharactersWithSpaces>18492</CharactersWithSpaces>
  <SharedDoc>false</SharedDoc>
  <HLinks>
    <vt:vector size="162" baseType="variant">
      <vt:variant>
        <vt:i4>2621528</vt:i4>
      </vt:variant>
      <vt:variant>
        <vt:i4>941</vt:i4>
      </vt:variant>
      <vt:variant>
        <vt:i4>0</vt:i4>
      </vt:variant>
      <vt:variant>
        <vt:i4>5</vt:i4>
      </vt:variant>
      <vt:variant>
        <vt:lpwstr>mailto:ruth.grundy@fei.org</vt:lpwstr>
      </vt:variant>
      <vt:variant>
        <vt:lpwstr/>
      </vt:variant>
      <vt:variant>
        <vt:i4>4587578</vt:i4>
      </vt:variant>
      <vt:variant>
        <vt:i4>938</vt:i4>
      </vt:variant>
      <vt:variant>
        <vt:i4>0</vt:i4>
      </vt:variant>
      <vt:variant>
        <vt:i4>5</vt:i4>
      </vt:variant>
      <vt:variant>
        <vt:lpwstr>mailto:malina.gueorguiev@fei.org</vt:lpwstr>
      </vt:variant>
      <vt:variant>
        <vt:lpwstr/>
      </vt:variant>
      <vt:variant>
        <vt:i4>5374012</vt:i4>
      </vt:variant>
      <vt:variant>
        <vt:i4>935</vt:i4>
      </vt:variant>
      <vt:variant>
        <vt:i4>0</vt:i4>
      </vt:variant>
      <vt:variant>
        <vt:i4>5</vt:i4>
      </vt:variant>
      <vt:variant>
        <vt:lpwstr>mailto:grania.willis@fei.org</vt:lpwstr>
      </vt:variant>
      <vt:variant>
        <vt:lpwstr/>
      </vt:variant>
      <vt:variant>
        <vt:i4>196658</vt:i4>
      </vt:variant>
      <vt:variant>
        <vt:i4>932</vt:i4>
      </vt:variant>
      <vt:variant>
        <vt:i4>0</vt:i4>
      </vt:variant>
      <vt:variant>
        <vt:i4>5</vt:i4>
      </vt:variant>
      <vt:variant>
        <vt:lpwstr>mailto:press@fei.org</vt:lpwstr>
      </vt:variant>
      <vt:variant>
        <vt:lpwstr/>
      </vt:variant>
      <vt:variant>
        <vt:i4>196658</vt:i4>
      </vt:variant>
      <vt:variant>
        <vt:i4>929</vt:i4>
      </vt:variant>
      <vt:variant>
        <vt:i4>0</vt:i4>
      </vt:variant>
      <vt:variant>
        <vt:i4>5</vt:i4>
      </vt:variant>
      <vt:variant>
        <vt:lpwstr>mailto:press@fei.org</vt:lpwstr>
      </vt:variant>
      <vt:variant>
        <vt:lpwstr/>
      </vt:variant>
      <vt:variant>
        <vt:i4>4063279</vt:i4>
      </vt:variant>
      <vt:variant>
        <vt:i4>926</vt:i4>
      </vt:variant>
      <vt:variant>
        <vt:i4>0</vt:i4>
      </vt:variant>
      <vt:variant>
        <vt:i4>5</vt:i4>
      </vt:variant>
      <vt:variant>
        <vt:lpwstr>https://data.fei.org/Ranking/List.aspx</vt:lpwstr>
      </vt:variant>
      <vt:variant>
        <vt:lpwstr/>
      </vt:variant>
      <vt:variant>
        <vt:i4>4653131</vt:i4>
      </vt:variant>
      <vt:variant>
        <vt:i4>923</vt:i4>
      </vt:variant>
      <vt:variant>
        <vt:i4>0</vt:i4>
      </vt:variant>
      <vt:variant>
        <vt:i4>5</vt:i4>
      </vt:variant>
      <vt:variant>
        <vt:lpwstr>http://www.fei.org/disciplines/jumping/rules</vt:lpwstr>
      </vt:variant>
      <vt:variant>
        <vt:lpwstr/>
      </vt:variant>
      <vt:variant>
        <vt:i4>5701718</vt:i4>
      </vt:variant>
      <vt:variant>
        <vt:i4>920</vt:i4>
      </vt:variant>
      <vt:variant>
        <vt:i4>0</vt:i4>
      </vt:variant>
      <vt:variant>
        <vt:i4>5</vt:i4>
      </vt:variant>
      <vt:variant>
        <vt:lpwstr>https://data.fei.org/Calendar/Search.aspx</vt:lpwstr>
      </vt:variant>
      <vt:variant>
        <vt:lpwstr/>
      </vt:variant>
      <vt:variant>
        <vt:i4>5767262</vt:i4>
      </vt:variant>
      <vt:variant>
        <vt:i4>917</vt:i4>
      </vt:variant>
      <vt:variant>
        <vt:i4>0</vt:i4>
      </vt:variant>
      <vt:variant>
        <vt:i4>5</vt:i4>
      </vt:variant>
      <vt:variant>
        <vt:lpwstr>http://www.fei.org/events</vt:lpwstr>
      </vt:variant>
      <vt:variant>
        <vt:lpwstr/>
      </vt:variant>
      <vt:variant>
        <vt:i4>2883689</vt:i4>
      </vt:variant>
      <vt:variant>
        <vt:i4>914</vt:i4>
      </vt:variant>
      <vt:variant>
        <vt:i4>0</vt:i4>
      </vt:variant>
      <vt:variant>
        <vt:i4>5</vt:i4>
      </vt:variant>
      <vt:variant>
        <vt:lpwstr>http://www.fei.org/</vt:lpwstr>
      </vt:variant>
      <vt:variant>
        <vt:lpwstr/>
      </vt:variant>
      <vt:variant>
        <vt:i4>4521999</vt:i4>
      </vt:variant>
      <vt:variant>
        <vt:i4>911</vt:i4>
      </vt:variant>
      <vt:variant>
        <vt:i4>0</vt:i4>
      </vt:variant>
      <vt:variant>
        <vt:i4>5</vt:i4>
      </vt:variant>
      <vt:variant>
        <vt:lpwstr>https://secure-feitv.premiumtv.co.uk/page/secure/loginOrBuy/0,,12664,00.html</vt:lpwstr>
      </vt:variant>
      <vt:variant>
        <vt:lpwstr/>
      </vt:variant>
      <vt:variant>
        <vt:i4>5898269</vt:i4>
      </vt:variant>
      <vt:variant>
        <vt:i4>908</vt:i4>
      </vt:variant>
      <vt:variant>
        <vt:i4>0</vt:i4>
      </vt:variant>
      <vt:variant>
        <vt:i4>5</vt:i4>
      </vt:variant>
      <vt:variant>
        <vt:lpwstr>http://www.feitv.org/</vt:lpwstr>
      </vt:variant>
      <vt:variant>
        <vt:lpwstr/>
      </vt:variant>
      <vt:variant>
        <vt:i4>6488106</vt:i4>
      </vt:variant>
      <vt:variant>
        <vt:i4>905</vt:i4>
      </vt:variant>
      <vt:variant>
        <vt:i4>0</vt:i4>
      </vt:variant>
      <vt:variant>
        <vt:i4>5</vt:i4>
      </vt:variant>
      <vt:variant>
        <vt:lpwstr>http://www.youtube.com/user/feichannel</vt:lpwstr>
      </vt:variant>
      <vt:variant>
        <vt:lpwstr/>
      </vt:variant>
      <vt:variant>
        <vt:i4>5308423</vt:i4>
      </vt:variant>
      <vt:variant>
        <vt:i4>902</vt:i4>
      </vt:variant>
      <vt:variant>
        <vt:i4>0</vt:i4>
      </vt:variant>
      <vt:variant>
        <vt:i4>5</vt:i4>
      </vt:variant>
      <vt:variant>
        <vt:lpwstr>http://www.fei.org/media/biographies</vt:lpwstr>
      </vt:variant>
      <vt:variant>
        <vt:lpwstr/>
      </vt:variant>
      <vt:variant>
        <vt:i4>5832820</vt:i4>
      </vt:variant>
      <vt:variant>
        <vt:i4>899</vt:i4>
      </vt:variant>
      <vt:variant>
        <vt:i4>0</vt:i4>
      </vt:variant>
      <vt:variant>
        <vt:i4>5</vt:i4>
      </vt:variant>
      <vt:variant>
        <vt:lpwstr>http://www.twitter.com/myfei_home</vt:lpwstr>
      </vt:variant>
      <vt:variant>
        <vt:lpwstr/>
      </vt:variant>
      <vt:variant>
        <vt:i4>7209001</vt:i4>
      </vt:variant>
      <vt:variant>
        <vt:i4>896</vt:i4>
      </vt:variant>
      <vt:variant>
        <vt:i4>0</vt:i4>
      </vt:variant>
      <vt:variant>
        <vt:i4>5</vt:i4>
      </vt:variant>
      <vt:variant>
        <vt:lpwstr>http://www.facebook.com/the.fei</vt:lpwstr>
      </vt:variant>
      <vt:variant>
        <vt:lpwstr/>
      </vt:variant>
      <vt:variant>
        <vt:i4>4390937</vt:i4>
      </vt:variant>
      <vt:variant>
        <vt:i4>893</vt:i4>
      </vt:variant>
      <vt:variant>
        <vt:i4>0</vt:i4>
      </vt:variant>
      <vt:variant>
        <vt:i4>5</vt:i4>
      </vt:variant>
      <vt:variant>
        <vt:lpwstr>http://www.feiphotos.org/</vt:lpwstr>
      </vt:variant>
      <vt:variant>
        <vt:lpwstr/>
      </vt:variant>
      <vt:variant>
        <vt:i4>3342411</vt:i4>
      </vt:variant>
      <vt:variant>
        <vt:i4>620</vt:i4>
      </vt:variant>
      <vt:variant>
        <vt:i4>0</vt:i4>
      </vt:variant>
      <vt:variant>
        <vt:i4>5</vt:i4>
      </vt:variant>
      <vt:variant>
        <vt:lpwstr>mailto:Inka.Sayed@fei.org</vt:lpwstr>
      </vt:variant>
      <vt:variant>
        <vt:lpwstr/>
      </vt:variant>
      <vt:variant>
        <vt:i4>5701683</vt:i4>
      </vt:variant>
      <vt:variant>
        <vt:i4>617</vt:i4>
      </vt:variant>
      <vt:variant>
        <vt:i4>0</vt:i4>
      </vt:variant>
      <vt:variant>
        <vt:i4>5</vt:i4>
      </vt:variant>
      <vt:variant>
        <vt:lpwstr>C:\Users\tth\AppData\Local\Microsoft\VEU\AppData\Local\Microsoft\Windows\Temporary Internet Files\Content.Outlook\1W63BF58\www.fei.org\Veterinary</vt:lpwstr>
      </vt:variant>
      <vt:variant>
        <vt:lpwstr/>
      </vt:variant>
      <vt:variant>
        <vt:i4>3473495</vt:i4>
      </vt:variant>
      <vt:variant>
        <vt:i4>614</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611</vt:i4>
      </vt:variant>
      <vt:variant>
        <vt:i4>0</vt:i4>
      </vt:variant>
      <vt:variant>
        <vt:i4>5</vt:i4>
      </vt:variant>
      <vt:variant>
        <vt:lpwstr>http://www.fei.org/veterinary</vt:lpwstr>
      </vt:variant>
      <vt:variant>
        <vt:lpwstr/>
      </vt:variant>
      <vt:variant>
        <vt:i4>4784131</vt:i4>
      </vt:variant>
      <vt:variant>
        <vt:i4>608</vt:i4>
      </vt:variant>
      <vt:variant>
        <vt:i4>0</vt:i4>
      </vt:variant>
      <vt:variant>
        <vt:i4>5</vt:i4>
      </vt:variant>
      <vt:variant>
        <vt:lpwstr>http://www.feicleansport.org/</vt:lpwstr>
      </vt:variant>
      <vt:variant>
        <vt:lpwstr/>
      </vt:variant>
      <vt:variant>
        <vt:i4>917523</vt:i4>
      </vt:variant>
      <vt:variant>
        <vt:i4>578</vt:i4>
      </vt:variant>
      <vt:variant>
        <vt:i4>0</vt:i4>
      </vt:variant>
      <vt:variant>
        <vt:i4>5</vt:i4>
      </vt:variant>
      <vt:variant>
        <vt:lpwstr>http://www.fei.org/disciplines/officials-organisers/organisers/dressage/results-forms</vt:lpwstr>
      </vt:variant>
      <vt:variant>
        <vt:lpwstr/>
      </vt:variant>
      <vt:variant>
        <vt:i4>5111845</vt:i4>
      </vt:variant>
      <vt:variant>
        <vt:i4>575</vt:i4>
      </vt:variant>
      <vt:variant>
        <vt:i4>0</vt:i4>
      </vt:variant>
      <vt:variant>
        <vt:i4>5</vt:i4>
      </vt:variant>
      <vt:variant>
        <vt:lpwstr>mailto:carina.mayer@fei.org</vt:lpwstr>
      </vt:variant>
      <vt:variant>
        <vt:lpwstr/>
      </vt:variant>
      <vt:variant>
        <vt:i4>2883689</vt:i4>
      </vt:variant>
      <vt:variant>
        <vt:i4>70</vt:i4>
      </vt:variant>
      <vt:variant>
        <vt:i4>0</vt:i4>
      </vt:variant>
      <vt:variant>
        <vt:i4>5</vt:i4>
      </vt:variant>
      <vt:variant>
        <vt:lpwstr>http://www.fei.org/</vt:lpwstr>
      </vt:variant>
      <vt:variant>
        <vt:lpwstr/>
      </vt:variant>
      <vt:variant>
        <vt:i4>1179718</vt:i4>
      </vt:variant>
      <vt:variant>
        <vt:i4>-1</vt:i4>
      </vt:variant>
      <vt:variant>
        <vt:i4>1073</vt:i4>
      </vt:variant>
      <vt:variant>
        <vt:i4>4</vt:i4>
      </vt:variant>
      <vt:variant>
        <vt:lpwstr>http://www.horsesport.org/index.lasso</vt:lpwstr>
      </vt:variant>
      <vt:variant>
        <vt:lpwstr/>
      </vt:variant>
      <vt:variant>
        <vt:i4>7798808</vt:i4>
      </vt:variant>
      <vt:variant>
        <vt:i4>-1</vt:i4>
      </vt:variant>
      <vt:variant>
        <vt:i4>1073</vt:i4>
      </vt:variant>
      <vt:variant>
        <vt:i4>1</vt:i4>
      </vt:variant>
      <vt:variant>
        <vt:lpwstr>http://www.horsesport.org/images/nav_haut/d_dressage/nav_haut_00_0.gif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Konkūrų draft`as</dc:title>
  <dc:creator>Administration</dc:creator>
  <cp:lastModifiedBy>Microsoft Office User</cp:lastModifiedBy>
  <cp:revision>10</cp:revision>
  <cp:lastPrinted>2021-03-03T12:30:00Z</cp:lastPrinted>
  <dcterms:created xsi:type="dcterms:W3CDTF">2021-03-03T12:30:00Z</dcterms:created>
  <dcterms:modified xsi:type="dcterms:W3CDTF">2022-10-11T06:31:00Z</dcterms:modified>
</cp:coreProperties>
</file>